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1E1" w:rsidRDefault="003231E1" w:rsidP="00A97C42">
      <w:pPr>
        <w:autoSpaceDE w:val="0"/>
        <w:autoSpaceDN w:val="0"/>
        <w:adjustRightInd w:val="0"/>
        <w:ind w:right="-568"/>
        <w:jc w:val="center"/>
        <w:rPr>
          <w:rFonts w:ascii="Times New Roman" w:hAnsi="Times New Roman"/>
          <w:sz w:val="28"/>
          <w:szCs w:val="28"/>
          <w:lang w:eastAsia="ja-JP"/>
        </w:rPr>
      </w:pPr>
      <w:r w:rsidRPr="00A97C42">
        <w:rPr>
          <w:rFonts w:ascii="Times New Roman" w:hAnsi="Times New Roman"/>
          <w:sz w:val="28"/>
          <w:szCs w:val="28"/>
          <w:lang w:eastAsia="ja-JP"/>
        </w:rPr>
        <w:t>Муниципальное казённое образовательное</w:t>
      </w:r>
      <w:r>
        <w:rPr>
          <w:rFonts w:ascii="Times New Roman" w:hAnsi="Times New Roman"/>
          <w:sz w:val="28"/>
          <w:szCs w:val="28"/>
          <w:lang w:eastAsia="ja-JP"/>
        </w:rPr>
        <w:t xml:space="preserve"> учреждение</w:t>
      </w:r>
    </w:p>
    <w:p w:rsidR="003231E1" w:rsidRPr="00A97C42" w:rsidRDefault="003231E1" w:rsidP="00A97C42">
      <w:pPr>
        <w:autoSpaceDE w:val="0"/>
        <w:autoSpaceDN w:val="0"/>
        <w:adjustRightInd w:val="0"/>
        <w:ind w:right="-568"/>
        <w:jc w:val="center"/>
        <w:rPr>
          <w:rFonts w:ascii="Times New Roman" w:hAnsi="Times New Roman"/>
          <w:sz w:val="28"/>
          <w:szCs w:val="28"/>
          <w:lang w:eastAsia="ja-JP"/>
        </w:rPr>
      </w:pPr>
      <w:r w:rsidRPr="00A97C42">
        <w:rPr>
          <w:rFonts w:ascii="Times New Roman" w:hAnsi="Times New Roman"/>
          <w:sz w:val="28"/>
          <w:szCs w:val="28"/>
          <w:lang w:eastAsia="ja-JP"/>
        </w:rPr>
        <w:t>«Ушакинская  средняя  общеобразовательная  школа № 1»</w:t>
      </w:r>
    </w:p>
    <w:p w:rsidR="003231E1" w:rsidRPr="00A97C42" w:rsidRDefault="003231E1" w:rsidP="00A97C42">
      <w:pPr>
        <w:autoSpaceDE w:val="0"/>
        <w:autoSpaceDN w:val="0"/>
        <w:adjustRightInd w:val="0"/>
        <w:ind w:right="-1352"/>
        <w:rPr>
          <w:rFonts w:ascii="Times New Roman" w:hAnsi="Times New Roman"/>
          <w:sz w:val="28"/>
          <w:szCs w:val="28"/>
          <w:lang w:eastAsia="ja-JP"/>
        </w:rPr>
      </w:pPr>
    </w:p>
    <w:p w:rsidR="003231E1" w:rsidRDefault="003231E1" w:rsidP="00A97C42">
      <w:pPr>
        <w:autoSpaceDE w:val="0"/>
        <w:autoSpaceDN w:val="0"/>
        <w:adjustRightInd w:val="0"/>
        <w:ind w:right="-710"/>
        <w:rPr>
          <w:rFonts w:ascii="Times New Roman" w:hAnsi="Times New Roman"/>
          <w:sz w:val="28"/>
          <w:szCs w:val="28"/>
          <w:lang w:eastAsia="ja-JP"/>
        </w:rPr>
      </w:pPr>
    </w:p>
    <w:p w:rsidR="003231E1" w:rsidRDefault="003231E1" w:rsidP="00A97C42">
      <w:pPr>
        <w:autoSpaceDE w:val="0"/>
        <w:autoSpaceDN w:val="0"/>
        <w:adjustRightInd w:val="0"/>
        <w:ind w:right="-710"/>
        <w:rPr>
          <w:rFonts w:ascii="Times New Roman" w:hAnsi="Times New Roman"/>
          <w:sz w:val="28"/>
          <w:szCs w:val="28"/>
          <w:lang w:eastAsia="ja-JP"/>
        </w:rPr>
      </w:pPr>
    </w:p>
    <w:p w:rsidR="003231E1" w:rsidRDefault="003231E1" w:rsidP="00A97C42">
      <w:pPr>
        <w:autoSpaceDE w:val="0"/>
        <w:autoSpaceDN w:val="0"/>
        <w:adjustRightInd w:val="0"/>
        <w:ind w:right="-710"/>
        <w:rPr>
          <w:rFonts w:ascii="Times New Roman" w:hAnsi="Times New Roman"/>
          <w:sz w:val="28"/>
          <w:szCs w:val="28"/>
          <w:lang w:eastAsia="ja-JP"/>
        </w:rPr>
      </w:pPr>
    </w:p>
    <w:p w:rsidR="003231E1" w:rsidRDefault="003231E1" w:rsidP="00A97C42">
      <w:pPr>
        <w:autoSpaceDE w:val="0"/>
        <w:autoSpaceDN w:val="0"/>
        <w:adjustRightInd w:val="0"/>
        <w:ind w:right="-710"/>
        <w:rPr>
          <w:rFonts w:ascii="Times New Roman" w:hAnsi="Times New Roman"/>
          <w:sz w:val="28"/>
          <w:szCs w:val="28"/>
          <w:lang w:eastAsia="ja-JP"/>
        </w:rPr>
      </w:pPr>
    </w:p>
    <w:p w:rsidR="003231E1" w:rsidRPr="00A97C42" w:rsidRDefault="003231E1" w:rsidP="00A97C42">
      <w:pPr>
        <w:autoSpaceDE w:val="0"/>
        <w:autoSpaceDN w:val="0"/>
        <w:adjustRightInd w:val="0"/>
        <w:ind w:right="-710"/>
        <w:rPr>
          <w:rFonts w:ascii="Times New Roman" w:hAnsi="Times New Roman"/>
          <w:sz w:val="28"/>
          <w:szCs w:val="28"/>
          <w:lang w:eastAsia="ja-JP"/>
        </w:rPr>
      </w:pPr>
    </w:p>
    <w:p w:rsidR="003231E1" w:rsidRPr="00A97C42" w:rsidRDefault="003231E1" w:rsidP="00A97C42">
      <w:pPr>
        <w:autoSpaceDE w:val="0"/>
        <w:autoSpaceDN w:val="0"/>
        <w:adjustRightInd w:val="0"/>
        <w:ind w:right="-710"/>
        <w:jc w:val="center"/>
        <w:rPr>
          <w:rFonts w:ascii="Times New Roman" w:hAnsi="Times New Roman"/>
          <w:sz w:val="28"/>
          <w:szCs w:val="28"/>
          <w:lang w:eastAsia="ja-JP"/>
        </w:rPr>
      </w:pPr>
      <w:r w:rsidRPr="00A97C42">
        <w:rPr>
          <w:rFonts w:ascii="Times New Roman" w:hAnsi="Times New Roman"/>
          <w:sz w:val="28"/>
          <w:szCs w:val="28"/>
          <w:lang w:eastAsia="ja-JP"/>
        </w:rPr>
        <w:t xml:space="preserve">Проектная работа по </w:t>
      </w:r>
      <w:r>
        <w:rPr>
          <w:rFonts w:ascii="Times New Roman" w:hAnsi="Times New Roman"/>
          <w:sz w:val="28"/>
          <w:szCs w:val="28"/>
          <w:lang w:eastAsia="ja-JP"/>
        </w:rPr>
        <w:t>истории Средних веков</w:t>
      </w:r>
      <w:r w:rsidRPr="00A97C42">
        <w:rPr>
          <w:rFonts w:ascii="Times New Roman" w:hAnsi="Times New Roman"/>
          <w:sz w:val="28"/>
          <w:szCs w:val="28"/>
          <w:lang w:eastAsia="ja-JP"/>
        </w:rPr>
        <w:t xml:space="preserve"> на тему</w:t>
      </w:r>
    </w:p>
    <w:p w:rsidR="003231E1" w:rsidRPr="00A97C42" w:rsidRDefault="003231E1" w:rsidP="00A97C42">
      <w:pPr>
        <w:autoSpaceDE w:val="0"/>
        <w:autoSpaceDN w:val="0"/>
        <w:adjustRightInd w:val="0"/>
        <w:ind w:right="-1800"/>
        <w:jc w:val="center"/>
        <w:rPr>
          <w:rFonts w:ascii="Times New Roman" w:hAnsi="Times New Roman"/>
          <w:sz w:val="28"/>
          <w:szCs w:val="28"/>
          <w:lang w:eastAsia="ja-JP"/>
        </w:rPr>
      </w:pPr>
      <w:r w:rsidRPr="00A97C42">
        <w:rPr>
          <w:rFonts w:ascii="Times New Roman" w:hAnsi="Times New Roman"/>
          <w:sz w:val="28"/>
          <w:szCs w:val="28"/>
          <w:lang w:eastAsia="ja-JP"/>
        </w:rPr>
        <w:t>«</w:t>
      </w:r>
      <w:r>
        <w:rPr>
          <w:rFonts w:ascii="Times New Roman" w:hAnsi="Times New Roman"/>
          <w:sz w:val="28"/>
          <w:szCs w:val="28"/>
          <w:lang w:eastAsia="ja-JP"/>
        </w:rPr>
        <w:t>Непростая история простых вещей</w:t>
      </w:r>
      <w:r w:rsidRPr="00A97C42">
        <w:rPr>
          <w:rFonts w:ascii="Times New Roman" w:hAnsi="Times New Roman"/>
          <w:sz w:val="28"/>
          <w:szCs w:val="28"/>
          <w:lang w:eastAsia="ja-JP"/>
        </w:rPr>
        <w:t>»</w:t>
      </w:r>
    </w:p>
    <w:p w:rsidR="003231E1" w:rsidRPr="00A97C42" w:rsidRDefault="003231E1" w:rsidP="00A97C42">
      <w:pPr>
        <w:autoSpaceDE w:val="0"/>
        <w:autoSpaceDN w:val="0"/>
        <w:adjustRightInd w:val="0"/>
        <w:ind w:right="-1800"/>
        <w:rPr>
          <w:rFonts w:ascii="Times New Roman" w:hAnsi="Times New Roman"/>
          <w:sz w:val="28"/>
          <w:szCs w:val="28"/>
          <w:lang w:eastAsia="ja-JP"/>
        </w:rPr>
      </w:pPr>
    </w:p>
    <w:p w:rsidR="003231E1" w:rsidRPr="00A97C42" w:rsidRDefault="003231E1" w:rsidP="00A97C42">
      <w:pPr>
        <w:autoSpaceDE w:val="0"/>
        <w:autoSpaceDN w:val="0"/>
        <w:adjustRightInd w:val="0"/>
        <w:ind w:right="-1800"/>
        <w:rPr>
          <w:rFonts w:ascii="Times New Roman" w:hAnsi="Times New Roman"/>
          <w:sz w:val="28"/>
          <w:szCs w:val="28"/>
          <w:lang w:eastAsia="ja-JP"/>
        </w:rPr>
      </w:pPr>
      <w:r w:rsidRPr="00A97C42">
        <w:rPr>
          <w:rFonts w:ascii="Times New Roman" w:hAnsi="Times New Roman"/>
          <w:sz w:val="28"/>
          <w:szCs w:val="28"/>
          <w:lang w:eastAsia="ja-JP"/>
        </w:rPr>
        <w:t xml:space="preserve">                         </w:t>
      </w:r>
    </w:p>
    <w:p w:rsidR="003231E1" w:rsidRPr="00A97C42" w:rsidRDefault="003231E1" w:rsidP="00A97C42">
      <w:pPr>
        <w:autoSpaceDE w:val="0"/>
        <w:autoSpaceDN w:val="0"/>
        <w:adjustRightInd w:val="0"/>
        <w:ind w:left="5529" w:right="-1800"/>
        <w:rPr>
          <w:rFonts w:ascii="Times New Roman" w:hAnsi="Times New Roman"/>
          <w:sz w:val="28"/>
          <w:szCs w:val="28"/>
          <w:lang w:eastAsia="ja-JP"/>
        </w:rPr>
      </w:pPr>
      <w:r>
        <w:rPr>
          <w:rFonts w:ascii="Times New Roman" w:hAnsi="Times New Roman"/>
          <w:sz w:val="28"/>
          <w:szCs w:val="28"/>
          <w:lang w:eastAsia="ja-JP"/>
        </w:rPr>
        <w:t>В</w:t>
      </w:r>
      <w:r w:rsidRPr="00A97C42">
        <w:rPr>
          <w:rFonts w:ascii="Times New Roman" w:hAnsi="Times New Roman"/>
          <w:sz w:val="28"/>
          <w:szCs w:val="28"/>
          <w:lang w:eastAsia="ja-JP"/>
        </w:rPr>
        <w:t>ыполнил учени</w:t>
      </w:r>
      <w:r>
        <w:rPr>
          <w:rFonts w:ascii="Times New Roman" w:hAnsi="Times New Roman"/>
          <w:sz w:val="28"/>
          <w:szCs w:val="28"/>
          <w:lang w:eastAsia="ja-JP"/>
        </w:rPr>
        <w:t>к</w:t>
      </w:r>
      <w:r w:rsidRPr="00A97C42">
        <w:rPr>
          <w:rFonts w:ascii="Times New Roman" w:hAnsi="Times New Roman"/>
          <w:sz w:val="28"/>
          <w:szCs w:val="28"/>
          <w:lang w:eastAsia="ja-JP"/>
        </w:rPr>
        <w:t xml:space="preserve"> </w:t>
      </w:r>
      <w:r>
        <w:rPr>
          <w:rFonts w:ascii="Times New Roman" w:hAnsi="Times New Roman"/>
          <w:sz w:val="28"/>
          <w:szCs w:val="28"/>
          <w:lang w:eastAsia="ja-JP"/>
        </w:rPr>
        <w:t>6</w:t>
      </w:r>
      <w:r w:rsidRPr="00A97C42">
        <w:rPr>
          <w:rFonts w:ascii="Times New Roman" w:hAnsi="Times New Roman"/>
          <w:sz w:val="28"/>
          <w:szCs w:val="28"/>
          <w:lang w:eastAsia="ja-JP"/>
        </w:rPr>
        <w:t xml:space="preserve"> класса </w:t>
      </w:r>
    </w:p>
    <w:p w:rsidR="003231E1" w:rsidRPr="00A97C42" w:rsidRDefault="003231E1" w:rsidP="00A97C42">
      <w:pPr>
        <w:autoSpaceDE w:val="0"/>
        <w:autoSpaceDN w:val="0"/>
        <w:adjustRightInd w:val="0"/>
        <w:ind w:left="5529" w:right="-1800"/>
        <w:rPr>
          <w:rFonts w:ascii="Times New Roman" w:hAnsi="Times New Roman"/>
          <w:sz w:val="28"/>
          <w:szCs w:val="28"/>
          <w:lang w:eastAsia="ja-JP"/>
        </w:rPr>
      </w:pPr>
      <w:r>
        <w:rPr>
          <w:rFonts w:ascii="Times New Roman" w:hAnsi="Times New Roman"/>
          <w:sz w:val="28"/>
          <w:szCs w:val="28"/>
          <w:lang w:eastAsia="ja-JP"/>
        </w:rPr>
        <w:t>Акимов Илья</w:t>
      </w:r>
      <w:r w:rsidRPr="00A97C42">
        <w:rPr>
          <w:rFonts w:ascii="Times New Roman" w:hAnsi="Times New Roman"/>
          <w:sz w:val="28"/>
          <w:szCs w:val="28"/>
          <w:lang w:eastAsia="ja-JP"/>
        </w:rPr>
        <w:t xml:space="preserve"> </w:t>
      </w:r>
    </w:p>
    <w:p w:rsidR="003231E1" w:rsidRPr="00A97C42" w:rsidRDefault="003231E1" w:rsidP="00A97C42">
      <w:pPr>
        <w:autoSpaceDE w:val="0"/>
        <w:autoSpaceDN w:val="0"/>
        <w:adjustRightInd w:val="0"/>
        <w:ind w:left="5529" w:right="-1800"/>
        <w:rPr>
          <w:rFonts w:ascii="Times New Roman" w:hAnsi="Times New Roman"/>
          <w:sz w:val="28"/>
          <w:szCs w:val="28"/>
          <w:lang w:eastAsia="ja-JP"/>
        </w:rPr>
      </w:pPr>
      <w:r>
        <w:rPr>
          <w:rFonts w:ascii="Times New Roman" w:hAnsi="Times New Roman"/>
          <w:sz w:val="28"/>
          <w:szCs w:val="28"/>
          <w:lang w:eastAsia="ja-JP"/>
        </w:rPr>
        <w:t>Руководитель</w:t>
      </w:r>
      <w:r w:rsidRPr="00A97C42">
        <w:rPr>
          <w:rFonts w:ascii="Times New Roman" w:hAnsi="Times New Roman"/>
          <w:sz w:val="28"/>
          <w:szCs w:val="28"/>
          <w:lang w:eastAsia="ja-JP"/>
        </w:rPr>
        <w:t xml:space="preserve">: учитель русского </w:t>
      </w:r>
    </w:p>
    <w:p w:rsidR="003231E1" w:rsidRPr="00A97C42" w:rsidRDefault="003231E1" w:rsidP="00A97C42">
      <w:pPr>
        <w:autoSpaceDE w:val="0"/>
        <w:autoSpaceDN w:val="0"/>
        <w:adjustRightInd w:val="0"/>
        <w:ind w:left="5529" w:right="-850"/>
        <w:rPr>
          <w:rFonts w:ascii="Times New Roman" w:hAnsi="Times New Roman"/>
          <w:sz w:val="28"/>
          <w:szCs w:val="28"/>
          <w:lang w:eastAsia="ja-JP"/>
        </w:rPr>
      </w:pPr>
      <w:r w:rsidRPr="00A97C42">
        <w:rPr>
          <w:rFonts w:ascii="Times New Roman" w:hAnsi="Times New Roman"/>
          <w:sz w:val="28"/>
          <w:szCs w:val="28"/>
          <w:lang w:eastAsia="ja-JP"/>
        </w:rPr>
        <w:t>языка и литературы В.И. Хр</w:t>
      </w:r>
      <w:r>
        <w:rPr>
          <w:rFonts w:ascii="Times New Roman" w:hAnsi="Times New Roman"/>
          <w:sz w:val="28"/>
          <w:szCs w:val="28"/>
          <w:lang w:eastAsia="ja-JP"/>
        </w:rPr>
        <w:t>ам</w:t>
      </w:r>
      <w:r w:rsidRPr="00A97C42">
        <w:rPr>
          <w:rFonts w:ascii="Times New Roman" w:hAnsi="Times New Roman"/>
          <w:sz w:val="28"/>
          <w:szCs w:val="28"/>
          <w:lang w:eastAsia="ja-JP"/>
        </w:rPr>
        <w:t>енкова</w:t>
      </w: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Default="003231E1" w:rsidP="00A97C42">
      <w:pPr>
        <w:autoSpaceDE w:val="0"/>
        <w:autoSpaceDN w:val="0"/>
        <w:adjustRightInd w:val="0"/>
        <w:ind w:right="-1800"/>
        <w:rPr>
          <w:rFonts w:ascii="Times New Roman" w:hAnsi="Times New Roman"/>
          <w:sz w:val="28"/>
          <w:szCs w:val="28"/>
          <w:lang w:eastAsia="ja-JP"/>
        </w:rPr>
      </w:pPr>
    </w:p>
    <w:p w:rsidR="003231E1" w:rsidRPr="00A97C42" w:rsidRDefault="003231E1" w:rsidP="00A97C42">
      <w:pPr>
        <w:autoSpaceDE w:val="0"/>
        <w:autoSpaceDN w:val="0"/>
        <w:adjustRightInd w:val="0"/>
        <w:ind w:right="-1800"/>
        <w:rPr>
          <w:rFonts w:ascii="Times New Roman" w:hAnsi="Times New Roman"/>
          <w:sz w:val="28"/>
          <w:szCs w:val="28"/>
          <w:lang w:eastAsia="ja-JP"/>
        </w:rPr>
      </w:pPr>
    </w:p>
    <w:p w:rsidR="003231E1" w:rsidRPr="00A97C42" w:rsidRDefault="003231E1" w:rsidP="00A97C42">
      <w:pPr>
        <w:autoSpaceDE w:val="0"/>
        <w:autoSpaceDN w:val="0"/>
        <w:adjustRightInd w:val="0"/>
        <w:ind w:right="-1800"/>
        <w:jc w:val="center"/>
        <w:rPr>
          <w:rFonts w:ascii="Times New Roman" w:hAnsi="Times New Roman"/>
          <w:sz w:val="28"/>
          <w:szCs w:val="28"/>
          <w:lang w:eastAsia="ja-JP"/>
        </w:rPr>
      </w:pPr>
      <w:r>
        <w:rPr>
          <w:rFonts w:ascii="Times New Roman" w:hAnsi="Times New Roman"/>
          <w:sz w:val="28"/>
          <w:szCs w:val="28"/>
          <w:lang w:eastAsia="ja-JP"/>
        </w:rPr>
        <w:t>ноябрь</w:t>
      </w:r>
      <w:r w:rsidRPr="00A97C42">
        <w:rPr>
          <w:rFonts w:ascii="Times New Roman" w:hAnsi="Times New Roman"/>
          <w:sz w:val="28"/>
          <w:szCs w:val="28"/>
          <w:lang w:eastAsia="ja-JP"/>
        </w:rPr>
        <w:t xml:space="preserve"> ,2015г.</w:t>
      </w:r>
    </w:p>
    <w:p w:rsidR="003231E1" w:rsidRPr="00522421" w:rsidRDefault="003231E1" w:rsidP="002E5E4B">
      <w:pPr>
        <w:spacing w:after="0" w:line="360" w:lineRule="auto"/>
        <w:ind w:firstLine="709"/>
        <w:jc w:val="center"/>
        <w:rPr>
          <w:rFonts w:ascii="Times New Roman" w:hAnsi="Times New Roman"/>
          <w:b/>
          <w:sz w:val="28"/>
          <w:szCs w:val="28"/>
        </w:rPr>
      </w:pPr>
      <w:r w:rsidRPr="00522421">
        <w:rPr>
          <w:rFonts w:ascii="Times New Roman" w:hAnsi="Times New Roman"/>
          <w:b/>
          <w:sz w:val="28"/>
          <w:szCs w:val="28"/>
        </w:rPr>
        <w:t>Содержание</w:t>
      </w: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Введение………………………………………………………..</w:t>
      </w:r>
      <w:r>
        <w:rPr>
          <w:rFonts w:ascii="Times New Roman" w:hAnsi="Times New Roman"/>
          <w:sz w:val="28"/>
          <w:szCs w:val="28"/>
        </w:rPr>
        <w:t xml:space="preserve"> 3</w:t>
      </w: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История появления носового платка………………………</w:t>
      </w:r>
      <w:r>
        <w:rPr>
          <w:rFonts w:ascii="Times New Roman" w:hAnsi="Times New Roman"/>
          <w:sz w:val="28"/>
          <w:szCs w:val="28"/>
        </w:rPr>
        <w:t xml:space="preserve"> 4-7</w:t>
      </w: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История создания очков……………………………………..</w:t>
      </w:r>
      <w:r>
        <w:rPr>
          <w:rFonts w:ascii="Times New Roman" w:hAnsi="Times New Roman"/>
          <w:sz w:val="28"/>
          <w:szCs w:val="28"/>
        </w:rPr>
        <w:t xml:space="preserve"> 7-10</w:t>
      </w: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Появление первых зеркал……………………………………</w:t>
      </w:r>
      <w:r>
        <w:rPr>
          <w:rFonts w:ascii="Times New Roman" w:hAnsi="Times New Roman"/>
          <w:sz w:val="28"/>
          <w:szCs w:val="28"/>
        </w:rPr>
        <w:t xml:space="preserve"> 10-13</w:t>
      </w: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Первые вилки………………………………………………….</w:t>
      </w:r>
      <w:r>
        <w:rPr>
          <w:rFonts w:ascii="Times New Roman" w:hAnsi="Times New Roman"/>
          <w:sz w:val="28"/>
          <w:szCs w:val="28"/>
        </w:rPr>
        <w:t xml:space="preserve"> 13-15</w:t>
      </w:r>
    </w:p>
    <w:p w:rsidR="003231E1" w:rsidRPr="00522421" w:rsidRDefault="003231E1" w:rsidP="002E5E4B">
      <w:pPr>
        <w:pStyle w:val="ListParagraph"/>
        <w:numPr>
          <w:ilvl w:val="0"/>
          <w:numId w:val="7"/>
        </w:numPr>
        <w:spacing w:after="0" w:line="360" w:lineRule="auto"/>
        <w:jc w:val="both"/>
        <w:rPr>
          <w:rFonts w:ascii="Times New Roman" w:hAnsi="Times New Roman"/>
          <w:sz w:val="28"/>
          <w:szCs w:val="28"/>
        </w:rPr>
      </w:pPr>
      <w:r w:rsidRPr="00522421">
        <w:rPr>
          <w:rFonts w:ascii="Times New Roman" w:hAnsi="Times New Roman"/>
          <w:sz w:val="28"/>
          <w:szCs w:val="28"/>
        </w:rPr>
        <w:t>Заключение…………………………………………………….</w:t>
      </w:r>
      <w:r>
        <w:rPr>
          <w:rFonts w:ascii="Times New Roman" w:hAnsi="Times New Roman"/>
          <w:sz w:val="28"/>
          <w:szCs w:val="28"/>
        </w:rPr>
        <w:t xml:space="preserve"> 16</w:t>
      </w:r>
    </w:p>
    <w:p w:rsidR="003231E1" w:rsidRPr="00522421" w:rsidRDefault="003231E1" w:rsidP="002E5E4B">
      <w:pPr>
        <w:spacing w:after="0" w:line="360" w:lineRule="auto"/>
        <w:jc w:val="both"/>
        <w:rPr>
          <w:rFonts w:ascii="Times New Roman" w:hAnsi="Times New Roman"/>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jc w:val="both"/>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p>
    <w:p w:rsidR="003231E1" w:rsidRPr="00522421" w:rsidRDefault="003231E1" w:rsidP="002E5E4B">
      <w:pPr>
        <w:spacing w:after="0" w:line="360" w:lineRule="auto"/>
        <w:ind w:firstLine="709"/>
        <w:jc w:val="center"/>
        <w:rPr>
          <w:rFonts w:ascii="Times New Roman" w:hAnsi="Times New Roman"/>
          <w:b/>
          <w:sz w:val="28"/>
          <w:szCs w:val="28"/>
        </w:rPr>
      </w:pPr>
      <w:r w:rsidRPr="00522421">
        <w:rPr>
          <w:rFonts w:ascii="Times New Roman" w:hAnsi="Times New Roman"/>
          <w:b/>
          <w:sz w:val="28"/>
          <w:szCs w:val="28"/>
        </w:rPr>
        <w:t>Введение.</w:t>
      </w:r>
    </w:p>
    <w:p w:rsidR="003231E1" w:rsidRDefault="003231E1" w:rsidP="002E5E4B">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Время идёт, складываясь в года, десятилетия, века. Появляются и исчезают целые цивилизации... </w:t>
      </w:r>
      <w:r w:rsidRPr="00A97C42">
        <w:rPr>
          <w:rFonts w:ascii="Times New Roman" w:hAnsi="Times New Roman"/>
          <w:sz w:val="28"/>
          <w:szCs w:val="28"/>
          <w:shd w:val="clear" w:color="auto" w:fill="FFFFFF"/>
        </w:rPr>
        <w:t>Кто-то из великих сказал: «</w:t>
      </w:r>
      <w:r>
        <w:rPr>
          <w:rFonts w:ascii="Times New Roman" w:hAnsi="Times New Roman"/>
          <w:sz w:val="28"/>
          <w:szCs w:val="28"/>
          <w:shd w:val="clear" w:color="auto" w:fill="FFFFFF"/>
        </w:rPr>
        <w:t>Б</w:t>
      </w:r>
      <w:r w:rsidRPr="00A97C42">
        <w:rPr>
          <w:rFonts w:ascii="Times New Roman" w:hAnsi="Times New Roman"/>
          <w:sz w:val="28"/>
          <w:szCs w:val="28"/>
          <w:shd w:val="clear" w:color="auto" w:fill="FFFFFF"/>
        </w:rPr>
        <w:t xml:space="preserve">ез прошлого нет будущего». И был прав. </w:t>
      </w:r>
      <w:r>
        <w:rPr>
          <w:rFonts w:ascii="Times New Roman" w:hAnsi="Times New Roman"/>
          <w:sz w:val="28"/>
          <w:szCs w:val="28"/>
          <w:shd w:val="clear" w:color="auto" w:fill="FFFFFF"/>
        </w:rPr>
        <w:t>На уроках истории в школе мы узнаём о появление человека, учимся находить причины и последствия множества исторических событий. Сравниваем глобальные проблемы всего мира. Но почему-то не обращаем внимания на простые вещи, которыми мы пользуемся каждый день. А ведь у них тоже есть своя история...</w:t>
      </w:r>
    </w:p>
    <w:p w:rsidR="003231E1" w:rsidRDefault="003231E1" w:rsidP="002E5E4B">
      <w:pPr>
        <w:spacing w:after="0" w:line="360" w:lineRule="auto"/>
        <w:ind w:firstLine="709"/>
        <w:jc w:val="both"/>
        <w:rPr>
          <w:rFonts w:ascii="Times New Roman" w:hAnsi="Times New Roman"/>
          <w:sz w:val="28"/>
          <w:szCs w:val="28"/>
        </w:rPr>
      </w:pPr>
      <w:r w:rsidRPr="00267933">
        <w:rPr>
          <w:rFonts w:ascii="Times New Roman" w:hAnsi="Times New Roman"/>
          <w:b/>
          <w:sz w:val="28"/>
          <w:szCs w:val="28"/>
        </w:rPr>
        <w:t>Цель работ</w:t>
      </w:r>
      <w:r>
        <w:rPr>
          <w:rFonts w:ascii="Times New Roman" w:hAnsi="Times New Roman"/>
          <w:sz w:val="28"/>
          <w:szCs w:val="28"/>
        </w:rPr>
        <w:t>ы</w:t>
      </w:r>
      <w:r w:rsidRPr="00522421">
        <w:rPr>
          <w:rFonts w:ascii="Times New Roman" w:hAnsi="Times New Roman"/>
          <w:sz w:val="28"/>
          <w:szCs w:val="28"/>
        </w:rPr>
        <w:t>:</w:t>
      </w:r>
      <w:r>
        <w:rPr>
          <w:rFonts w:ascii="Times New Roman" w:hAnsi="Times New Roman"/>
          <w:sz w:val="28"/>
          <w:szCs w:val="28"/>
        </w:rPr>
        <w:t xml:space="preserve"> На основе исследованного материала изучить и систематизировать информацию и времени появления и предназначение таких предметов, как носовой платок, очки, зеркало, вилка.</w:t>
      </w:r>
    </w:p>
    <w:p w:rsidR="003231E1" w:rsidRPr="00267933" w:rsidRDefault="003231E1" w:rsidP="002E5E4B">
      <w:pPr>
        <w:spacing w:after="0" w:line="360" w:lineRule="auto"/>
        <w:ind w:firstLine="709"/>
        <w:jc w:val="both"/>
        <w:rPr>
          <w:rFonts w:ascii="Times New Roman" w:hAnsi="Times New Roman"/>
          <w:b/>
          <w:sz w:val="28"/>
          <w:szCs w:val="28"/>
        </w:rPr>
      </w:pPr>
      <w:r w:rsidRPr="00267933">
        <w:rPr>
          <w:rFonts w:ascii="Times New Roman" w:hAnsi="Times New Roman"/>
          <w:b/>
          <w:sz w:val="28"/>
          <w:szCs w:val="28"/>
        </w:rPr>
        <w:t>В процессе работы над этой темой решались следующие задачи:</w:t>
      </w:r>
    </w:p>
    <w:p w:rsidR="003231E1" w:rsidRDefault="003231E1" w:rsidP="00872661">
      <w:pPr>
        <w:pStyle w:val="ListParagraph"/>
        <w:numPr>
          <w:ilvl w:val="0"/>
          <w:numId w:val="8"/>
        </w:numPr>
        <w:spacing w:after="0" w:line="360" w:lineRule="auto"/>
        <w:jc w:val="both"/>
        <w:rPr>
          <w:rFonts w:ascii="Times New Roman" w:hAnsi="Times New Roman"/>
          <w:sz w:val="28"/>
          <w:szCs w:val="28"/>
        </w:rPr>
      </w:pPr>
      <w:r>
        <w:rPr>
          <w:rFonts w:ascii="Times New Roman" w:hAnsi="Times New Roman"/>
          <w:sz w:val="28"/>
          <w:szCs w:val="28"/>
        </w:rPr>
        <w:t>Изучить время появления и историю создания таких предметов, как вилка, носовой платок, зеркало, очки.</w:t>
      </w:r>
    </w:p>
    <w:p w:rsidR="003231E1" w:rsidRDefault="003231E1" w:rsidP="00872661">
      <w:pPr>
        <w:pStyle w:val="ListParagraph"/>
        <w:numPr>
          <w:ilvl w:val="0"/>
          <w:numId w:val="8"/>
        </w:numPr>
        <w:spacing w:after="0" w:line="360" w:lineRule="auto"/>
        <w:jc w:val="both"/>
        <w:rPr>
          <w:rFonts w:ascii="Times New Roman" w:hAnsi="Times New Roman"/>
          <w:sz w:val="28"/>
          <w:szCs w:val="28"/>
        </w:rPr>
      </w:pPr>
      <w:r>
        <w:rPr>
          <w:rFonts w:ascii="Times New Roman" w:hAnsi="Times New Roman"/>
          <w:sz w:val="28"/>
          <w:szCs w:val="28"/>
        </w:rPr>
        <w:t>Описать в систематизированной форме информацию об этих предметах.</w:t>
      </w:r>
    </w:p>
    <w:p w:rsidR="003231E1" w:rsidRDefault="003231E1" w:rsidP="00267933">
      <w:pPr>
        <w:spacing w:after="0" w:line="360" w:lineRule="auto"/>
        <w:ind w:firstLine="567"/>
        <w:jc w:val="both"/>
        <w:rPr>
          <w:rFonts w:ascii="Times New Roman" w:hAnsi="Times New Roman"/>
          <w:sz w:val="28"/>
          <w:szCs w:val="28"/>
        </w:rPr>
      </w:pPr>
      <w:r>
        <w:rPr>
          <w:rFonts w:ascii="Times New Roman" w:hAnsi="Times New Roman"/>
          <w:sz w:val="28"/>
          <w:szCs w:val="28"/>
        </w:rPr>
        <w:t>Методы исследования:</w:t>
      </w:r>
    </w:p>
    <w:p w:rsidR="003231E1" w:rsidRDefault="003231E1" w:rsidP="00267933">
      <w:pPr>
        <w:spacing w:after="0" w:line="360" w:lineRule="auto"/>
        <w:jc w:val="both"/>
        <w:rPr>
          <w:rFonts w:ascii="Times New Roman" w:hAnsi="Times New Roman"/>
          <w:sz w:val="28"/>
          <w:szCs w:val="28"/>
        </w:rPr>
      </w:pPr>
      <w:r>
        <w:rPr>
          <w:rFonts w:ascii="Times New Roman" w:hAnsi="Times New Roman"/>
          <w:sz w:val="28"/>
          <w:szCs w:val="28"/>
        </w:rPr>
        <w:t>- поисковый;</w:t>
      </w:r>
    </w:p>
    <w:p w:rsidR="003231E1" w:rsidRDefault="003231E1" w:rsidP="00267933">
      <w:pPr>
        <w:spacing w:after="0" w:line="360" w:lineRule="auto"/>
        <w:jc w:val="both"/>
        <w:rPr>
          <w:rFonts w:ascii="Times New Roman" w:hAnsi="Times New Roman"/>
          <w:sz w:val="28"/>
          <w:szCs w:val="28"/>
        </w:rPr>
      </w:pPr>
      <w:r>
        <w:rPr>
          <w:rFonts w:ascii="Times New Roman" w:hAnsi="Times New Roman"/>
          <w:sz w:val="28"/>
          <w:szCs w:val="28"/>
        </w:rPr>
        <w:t>- теоретический: изучение научных статей;</w:t>
      </w:r>
    </w:p>
    <w:p w:rsidR="003231E1" w:rsidRPr="00267933" w:rsidRDefault="003231E1" w:rsidP="00267933">
      <w:pPr>
        <w:spacing w:after="0" w:line="360" w:lineRule="auto"/>
        <w:jc w:val="both"/>
        <w:rPr>
          <w:rFonts w:ascii="Times New Roman" w:hAnsi="Times New Roman"/>
          <w:sz w:val="28"/>
          <w:szCs w:val="28"/>
        </w:rPr>
      </w:pPr>
      <w:r>
        <w:rPr>
          <w:rFonts w:ascii="Times New Roman" w:hAnsi="Times New Roman"/>
          <w:sz w:val="28"/>
          <w:szCs w:val="28"/>
        </w:rPr>
        <w:t>- логический: анализ, синтез, обобщение, выводы.</w:t>
      </w: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spacing w:after="0" w:line="360" w:lineRule="auto"/>
        <w:ind w:firstLine="709"/>
        <w:jc w:val="both"/>
        <w:rPr>
          <w:rFonts w:ascii="Times New Roman" w:hAnsi="Times New Roman"/>
          <w:sz w:val="28"/>
          <w:szCs w:val="28"/>
        </w:rPr>
      </w:pPr>
    </w:p>
    <w:p w:rsidR="003231E1" w:rsidRPr="00522421" w:rsidRDefault="003231E1" w:rsidP="002E5E4B">
      <w:pPr>
        <w:pStyle w:val="ListParagraph"/>
        <w:numPr>
          <w:ilvl w:val="0"/>
          <w:numId w:val="6"/>
        </w:numPr>
        <w:spacing w:after="0" w:line="360" w:lineRule="auto"/>
        <w:ind w:left="0" w:firstLine="709"/>
        <w:jc w:val="center"/>
        <w:textAlignment w:val="baseline"/>
        <w:rPr>
          <w:rFonts w:ascii="Times New Roman" w:hAnsi="Times New Roman"/>
          <w:sz w:val="28"/>
          <w:szCs w:val="28"/>
          <w:lang w:eastAsia="ru-RU"/>
        </w:rPr>
      </w:pPr>
      <w:r w:rsidRPr="00522421">
        <w:rPr>
          <w:rFonts w:ascii="Times New Roman" w:hAnsi="Times New Roman"/>
          <w:b/>
          <w:bCs/>
          <w:sz w:val="28"/>
          <w:szCs w:val="28"/>
          <w:bdr w:val="none" w:sz="0" w:space="0" w:color="auto" w:frame="1"/>
          <w:lang w:eastAsia="ru-RU"/>
        </w:rPr>
        <w:t>История появления носового платка.</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Платок носовой имеет очень давнюю историю, однако речь идет вовсе не о том носовом платке, который мы привыкли носить в кармане.</w:t>
      </w:r>
    </w:p>
    <w:p w:rsidR="003231E1" w:rsidRPr="00522421" w:rsidRDefault="003231E1" w:rsidP="002E5E4B">
      <w:pPr>
        <w:spacing w:after="0" w:line="360" w:lineRule="auto"/>
        <w:ind w:firstLine="709"/>
        <w:jc w:val="both"/>
        <w:textAlignment w:val="baseline"/>
        <w:rPr>
          <w:rFonts w:ascii="Times New Roman" w:hAnsi="Times New Roman"/>
          <w:sz w:val="28"/>
          <w:szCs w:val="28"/>
          <w:bdr w:val="none" w:sz="0" w:space="0" w:color="auto" w:frame="1"/>
          <w:lang w:eastAsia="ru-RU"/>
        </w:rPr>
      </w:pPr>
      <w:r w:rsidRPr="00522421">
        <w:rPr>
          <w:rFonts w:ascii="Times New Roman" w:hAnsi="Times New Roman"/>
          <w:sz w:val="28"/>
          <w:szCs w:val="28"/>
          <w:bdr w:val="none" w:sz="0" w:space="0" w:color="auto" w:frame="1"/>
          <w:lang w:eastAsia="ru-RU"/>
        </w:rPr>
        <w:t>Носовой платок, которым пользуется человек для вытирания носа, появился приблизительно 400 лет назад.</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https://im1-tub-ru.yandex.net/i?id=673a8204cd121cae04073ef53d6d0534&amp;n=33&amp;h=190&amp;w=147" style="position:absolute;left:0;text-align:left;margin-left:12.45pt;margin-top:115.65pt;width:110.25pt;height:142.5pt;z-index:-251664896;visibility:visible" wrapcoords="-147 0 -147 21486 21600 21486 21600 0 -147 0">
            <v:imagedata r:id="rId7" o:title=""/>
            <w10:wrap type="tight"/>
          </v:shape>
        </w:pict>
      </w:r>
      <w:r w:rsidRPr="00522421">
        <w:rPr>
          <w:rFonts w:ascii="Times New Roman" w:hAnsi="Times New Roman"/>
          <w:sz w:val="28"/>
          <w:szCs w:val="28"/>
          <w:bdr w:val="none" w:sz="0" w:space="0" w:color="auto" w:frame="1"/>
          <w:lang w:eastAsia="ru-RU"/>
        </w:rPr>
        <w:t>Венецианской аристократке, у которой был насморк, пришла в голову гениальная мысль вырезать из тонкого льняного полотна четырёхугольник и украсить его кружевом. Дама показала результат своего рукоделия подругам и продемонстрировала его применение. Это нехитрое приспособление очень понравилось итальянским модницам.</w:t>
      </w:r>
    </w:p>
    <w:p w:rsidR="003231E1" w:rsidRPr="00522421" w:rsidRDefault="003231E1" w:rsidP="002E5E4B">
      <w:pPr>
        <w:spacing w:after="0" w:line="360" w:lineRule="auto"/>
        <w:ind w:firstLine="709"/>
        <w:jc w:val="both"/>
        <w:textAlignment w:val="baseline"/>
        <w:rPr>
          <w:rFonts w:ascii="Times New Roman" w:hAnsi="Times New Roman"/>
          <w:sz w:val="28"/>
          <w:szCs w:val="28"/>
          <w:bdr w:val="none" w:sz="0" w:space="0" w:color="auto" w:frame="1"/>
          <w:lang w:eastAsia="ru-RU"/>
        </w:rPr>
      </w:pPr>
      <w:r w:rsidRPr="00522421">
        <w:rPr>
          <w:rFonts w:ascii="Times New Roman" w:hAnsi="Times New Roman"/>
          <w:sz w:val="28"/>
          <w:szCs w:val="28"/>
          <w:bdr w:val="none" w:sz="0" w:space="0" w:color="auto" w:frame="1"/>
          <w:lang w:eastAsia="ru-RU"/>
        </w:rPr>
        <w:t xml:space="preserve">При византийском дворе </w:t>
      </w:r>
      <w:hyperlink r:id="rId8"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имели право носить только дамы императорской семьи, поскольку он был символом чести и знатности. Дамы закрепляли эти воздушные платочки на левом плече или локте.</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Pr>
          <w:noProof/>
          <w:lang w:eastAsia="ru-RU"/>
        </w:rPr>
        <w:pict>
          <v:shape id="Рисунок 4" o:spid="_x0000_s1027" type="#_x0000_t75" alt="http://img0.liveinternet.ru/images/attach/b/4/112/662/112662490_picture_mirror.jpg" style="position:absolute;left:0;text-align:left;margin-left:231.75pt;margin-top:7.85pt;width:128.25pt;height:152.25pt;z-index:251652608;visibility:visible">
            <v:imagedata r:id="rId9" o:title=""/>
            <w10:wrap type="square"/>
          </v:shape>
        </w:pict>
      </w:r>
      <w:r w:rsidRPr="00522421">
        <w:rPr>
          <w:rFonts w:ascii="Times New Roman" w:hAnsi="Times New Roman"/>
          <w:sz w:val="28"/>
          <w:szCs w:val="28"/>
          <w:bdr w:val="none" w:sz="0" w:space="0" w:color="auto" w:frame="1"/>
          <w:lang w:eastAsia="ru-RU"/>
        </w:rPr>
        <w:t xml:space="preserve">В Средневековье носовой платок был символом романтической любви. Дамы прикрепляли его на копьё своего рыцаря. </w:t>
      </w:r>
      <w:hyperlink r:id="rId10"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должен был напоминать рыцарю о цели его участия в турнире — победе в честь возлюбленной.</w:t>
      </w:r>
      <w:r w:rsidRPr="00522421">
        <w:t xml:space="preserve"> </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 xml:space="preserve">На Востоке носовые платки были привилегией князей, которые их носили под кушаком. Бросить носовой </w:t>
      </w:r>
      <w:hyperlink r:id="rId11"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в сторону человека (особенно женщины) было жестом, свидетельствовавшем о высоком уважении. Эта традиция в Турции сохранилась до XIX века.</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 xml:space="preserve">В эпоху Возрождения </w:t>
      </w:r>
      <w:hyperlink r:id="rId12"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появляется в качестве приданого невесты. Он имел разные названия и использовался для различных целей: простой, изготовленный из тончайшего полотна, употреблялся для вытирания носа, фаццолетто - был платком декоративным, модным элементом костюма. Дамы часто держали его в руке, чтобы привлекать внимание кавалеров. Такие платки были очень дорогими и стоили целое состояние. При французском дворе в 16 в, имел место </w:t>
      </w:r>
      <w:hyperlink r:id="rId13"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для вытирания слез, а также платок для сморкания. Эти платки были богато украшены кружевом и вышивками. Платки были сильно надушены, чтобы скрыть запах пота, ведь вместо мытья рук было принято протирать кончики пальцев влажным платком.</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Носовой платок как модный аксессуар впервые появился в Италии в период Ренессанса, а затем получил распространение во Франции, Германии и Испании. На протяжении XVI-XVII столетий платки являлись декоративным дополнением к костюму. В качестве гигиенической принадлежности носовые платки применяются с XVIII века, и только в XIX веке становятся предметом, необходимым всем.</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 xml:space="preserve">В средневековой России носовой </w:t>
      </w:r>
      <w:hyperlink r:id="rId14"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изначально назывался "утиральник", в отличие от "ширинки", то есть обычного платка. Платки изготавливались из целого куска ткани, отрезанной по ширине, отсюда и произошло слово ширинка. В Домострое рядом со словом ширинка употребляется термин "вусчина" — от слова "узкий". </w:t>
      </w:r>
      <w:r>
        <w:rPr>
          <w:noProof/>
          <w:lang w:eastAsia="ru-RU"/>
        </w:rPr>
        <w:pict>
          <v:shape id="Рисунок 7" o:spid="_x0000_s1028" type="#_x0000_t75" alt="http://cs2.livemaster.ru/foto/large/cd01964815-russkij-stil-rushnik-5-n1094.jpg" style="position:absolute;left:0;text-align:left;margin-left:1.2pt;margin-top:120.9pt;width:179.25pt;height:119.25pt;z-index:251653632;visibility:visible;mso-position-horizontal-relative:text;mso-position-vertical-relative:text">
            <v:imagedata r:id="rId15" o:title=""/>
            <w10:wrap type="square"/>
          </v:shape>
        </w:pic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На Руси носовые платки назывались ширинками. Время их возникновения не установлено. Самые ранние образцы, хранящиеся в музейных коллекциях, относятся к XVI веку. В XVI-XVII веках ширинки шили из кремовой шелковой ткани полотняного переплетения, они были квадратными по форме и украшались вышивкой. Вышивка красивой орнаментальной полосой располагалась по краям платка, выполнялась она разноцветными шелками, золотыми и серебряными нитями и жемчугом. Все контуры рисунка вышивали шелком коричневато-черных оттенков, а внутри цветы и листья расшивали яркими, насыщенными шелками лазоревого, малинового, зеленого цвета, мягко мерцающими золотым и серебряным. Дополнительно весь орнамент украшался усиками-завитками.</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 xml:space="preserve">Ширинка была парадно-декоративным изделием, украшением к княжескому и боярскому костюму XVI-XVII веков. Такой </w:t>
      </w:r>
      <w:hyperlink r:id="rId16" w:history="1">
        <w:r w:rsidRPr="00522421">
          <w:rPr>
            <w:rFonts w:ascii="Times New Roman" w:hAnsi="Times New Roman"/>
            <w:sz w:val="28"/>
            <w:szCs w:val="28"/>
            <w:bdr w:val="none" w:sz="0" w:space="0" w:color="auto" w:frame="1"/>
            <w:lang w:eastAsia="ru-RU"/>
          </w:rPr>
          <w:t>костюм</w:t>
        </w:r>
      </w:hyperlink>
      <w:r w:rsidRPr="00522421">
        <w:rPr>
          <w:rFonts w:ascii="Times New Roman" w:hAnsi="Times New Roman"/>
          <w:sz w:val="28"/>
          <w:szCs w:val="28"/>
          <w:bdr w:val="none" w:sz="0" w:space="0" w:color="auto" w:frame="1"/>
          <w:lang w:eastAsia="ru-RU"/>
        </w:rPr>
        <w:t xml:space="preserve"> шился из тяжелых узорных бархатов, парчи, атласов с крупными симметричными узорами. Он отличался единством объемов и малоподвижностью, поэтому ширинка с ее легкостью и воздушностью имела особое значение, дополняя образно-пластический строй древнерусской женской одежды. Девушка-боярышня, держа в руках ширинку, демонстрировала свое мастерство. Характер узоров ширинок был созвучен стихии орнаментальной декоративности и жизнерадостности, присущей русской культуре XVII века.</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Решительная смена жизненного уклада, проведенная Петром I в начале XVIII века, жизнь по-европейски изменили внешний облик русских людей. Костюмы, сшитые по европейской моде, принципиально отличались от древнерусской одежды. Новый образ жизни изменил назначение многих привычных вещей, и в частности, носовых платков.</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Pr>
          <w:noProof/>
          <w:lang w:eastAsia="ru-RU"/>
        </w:rPr>
        <w:pict>
          <v:shape id="Рисунок 13" o:spid="_x0000_s1029" type="#_x0000_t75" alt="http://static2.insales.ru/images/products/1/352/4563296/large_pic61.jpg" style="position:absolute;left:0;text-align:left;margin-left:386.7pt;margin-top:82.25pt;width:84pt;height:120pt;z-index:251655680;visibility:visible">
            <v:imagedata r:id="rId17" o:title=""/>
            <w10:wrap type="square"/>
          </v:shape>
        </w:pict>
      </w:r>
      <w:r w:rsidRPr="00522421">
        <w:rPr>
          <w:rFonts w:ascii="Times New Roman" w:hAnsi="Times New Roman"/>
          <w:sz w:val="28"/>
          <w:szCs w:val="28"/>
          <w:bdr w:val="none" w:sz="0" w:space="0" w:color="auto" w:frame="1"/>
          <w:lang w:eastAsia="ru-RU"/>
        </w:rPr>
        <w:t xml:space="preserve">В XVIII веке носовые платки широко распространяются в дворянской и купеческой среде благодаря моде на нюхание табака. Именно этот обычай превращает носовой </w:t>
      </w:r>
      <w:hyperlink r:id="rId18" w:history="1">
        <w:r w:rsidRPr="00522421">
          <w:rPr>
            <w:rFonts w:ascii="Times New Roman" w:hAnsi="Times New Roman"/>
            <w:sz w:val="28"/>
            <w:szCs w:val="28"/>
            <w:bdr w:val="none" w:sz="0" w:space="0" w:color="auto" w:frame="1"/>
            <w:lang w:eastAsia="ru-RU"/>
          </w:rPr>
          <w:t>платок</w:t>
        </w:r>
      </w:hyperlink>
      <w:r w:rsidRPr="00522421">
        <w:rPr>
          <w:rFonts w:ascii="Times New Roman" w:hAnsi="Times New Roman"/>
          <w:sz w:val="28"/>
          <w:szCs w:val="28"/>
          <w:bdr w:val="none" w:sz="0" w:space="0" w:color="auto" w:frame="1"/>
          <w:lang w:eastAsia="ru-RU"/>
        </w:rPr>
        <w:t xml:space="preserve"> из декоративного элемента в гигиеническую принадлежность.</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Pr>
          <w:noProof/>
          <w:lang w:eastAsia="ru-RU"/>
        </w:rPr>
        <w:pict>
          <v:shape id="Рисунок 10" o:spid="_x0000_s1030" type="#_x0000_t75" alt="http://www.proza.ru/pics/2014/03/09/1244.jpg" style="position:absolute;left:0;text-align:left;margin-left:1.2pt;margin-top:119.9pt;width:192.35pt;height:185.25pt;z-index:251654656;visibility:visible">
            <v:imagedata r:id="rId19" o:title=""/>
            <w10:wrap type="square"/>
          </v:shape>
        </w:pict>
      </w:r>
      <w:r w:rsidRPr="00522421">
        <w:rPr>
          <w:rFonts w:ascii="Times New Roman" w:hAnsi="Times New Roman"/>
          <w:sz w:val="28"/>
          <w:szCs w:val="28"/>
          <w:bdr w:val="none" w:sz="0" w:space="0" w:color="auto" w:frame="1"/>
          <w:lang w:eastAsia="ru-RU"/>
        </w:rPr>
        <w:t>Прошедший двадцатый век новых идей о носовом платке не принес, если не считать появление бумажных платков. Во второй половине XX столетия стали производиться одноразовые бумажные платки,</w:t>
      </w:r>
      <w:r w:rsidRPr="00522421">
        <w:t xml:space="preserve"> </w:t>
      </w:r>
      <w:r w:rsidRPr="00522421">
        <w:rPr>
          <w:rFonts w:ascii="Times New Roman" w:hAnsi="Times New Roman"/>
          <w:sz w:val="28"/>
          <w:szCs w:val="28"/>
          <w:bdr w:val="none" w:sz="0" w:space="0" w:color="auto" w:frame="1"/>
          <w:lang w:eastAsia="ru-RU"/>
        </w:rPr>
        <w:t xml:space="preserve"> что свело многовековую моду в небытие. Сегодня бумажный носовой платок в Европе почти полностью вытеснил тканевый.</w:t>
      </w:r>
    </w:p>
    <w:p w:rsidR="003231E1" w:rsidRPr="00522421" w:rsidRDefault="003231E1" w:rsidP="002E5E4B">
      <w:pPr>
        <w:spacing w:after="0" w:line="360" w:lineRule="auto"/>
        <w:ind w:firstLine="709"/>
        <w:jc w:val="both"/>
        <w:textAlignment w:val="baseline"/>
        <w:rPr>
          <w:rFonts w:ascii="Times New Roman" w:hAnsi="Times New Roman"/>
          <w:sz w:val="28"/>
          <w:szCs w:val="28"/>
          <w:lang w:eastAsia="ru-RU"/>
        </w:rPr>
      </w:pPr>
      <w:r w:rsidRPr="00522421">
        <w:rPr>
          <w:rFonts w:ascii="Times New Roman" w:hAnsi="Times New Roman"/>
          <w:sz w:val="28"/>
          <w:szCs w:val="28"/>
          <w:bdr w:val="none" w:sz="0" w:space="0" w:color="auto" w:frame="1"/>
          <w:lang w:eastAsia="ru-RU"/>
        </w:rPr>
        <w:t xml:space="preserve">В наши дни традиционные тканевые </w:t>
      </w:r>
      <w:hyperlink r:id="rId20" w:history="1">
        <w:r w:rsidRPr="00522421">
          <w:rPr>
            <w:rFonts w:ascii="Times New Roman" w:hAnsi="Times New Roman"/>
            <w:sz w:val="28"/>
            <w:szCs w:val="28"/>
            <w:bdr w:val="none" w:sz="0" w:space="0" w:color="auto" w:frame="1"/>
            <w:lang w:eastAsia="ru-RU"/>
          </w:rPr>
          <w:t>носовые платки</w:t>
        </w:r>
      </w:hyperlink>
      <w:r w:rsidRPr="00522421">
        <w:rPr>
          <w:rFonts w:ascii="Times New Roman" w:hAnsi="Times New Roman"/>
          <w:sz w:val="28"/>
          <w:szCs w:val="28"/>
          <w:bdr w:val="none" w:sz="0" w:space="0" w:color="auto" w:frame="1"/>
          <w:lang w:eastAsia="ru-RU"/>
        </w:rPr>
        <w:t xml:space="preserve"> изготавливают чаще всего из натуральных тканей — хлопка или льна. Также продаются изделия из смеси хлопка с полиэстером, из полиэстера, атласа или шелка. Они подразделяются на женские, мужские и детские, но и сегодня дорогие носовые платки рассматриваются как символ элегантности и роскоши, позволяют демонстрировать успешность и благополучие их владельцев.</w:t>
      </w:r>
    </w:p>
    <w:p w:rsidR="003231E1" w:rsidRPr="00522421" w:rsidRDefault="003231E1" w:rsidP="002E5E4B">
      <w:pPr>
        <w:spacing w:after="0" w:line="360" w:lineRule="auto"/>
        <w:ind w:firstLine="709"/>
        <w:jc w:val="center"/>
        <w:textAlignment w:val="baseline"/>
        <w:rPr>
          <w:rFonts w:ascii="Times New Roman" w:hAnsi="Times New Roman"/>
          <w:bCs/>
          <w:sz w:val="28"/>
          <w:szCs w:val="28"/>
          <w:bdr w:val="none" w:sz="0" w:space="0" w:color="auto" w:frame="1"/>
          <w:lang w:eastAsia="ru-RU"/>
        </w:rPr>
      </w:pPr>
    </w:p>
    <w:p w:rsidR="003231E1" w:rsidRPr="00522421" w:rsidRDefault="003231E1" w:rsidP="002E5E4B">
      <w:pPr>
        <w:pStyle w:val="ListParagraph"/>
        <w:numPr>
          <w:ilvl w:val="0"/>
          <w:numId w:val="6"/>
        </w:numPr>
        <w:spacing w:after="0" w:line="360" w:lineRule="auto"/>
        <w:ind w:left="0" w:firstLine="709"/>
        <w:jc w:val="center"/>
        <w:textAlignment w:val="baseline"/>
        <w:rPr>
          <w:rFonts w:ascii="Times New Roman" w:hAnsi="Times New Roman"/>
          <w:b/>
          <w:bCs/>
          <w:sz w:val="28"/>
          <w:szCs w:val="28"/>
          <w:bdr w:val="none" w:sz="0" w:space="0" w:color="auto" w:frame="1"/>
          <w:lang w:eastAsia="ru-RU"/>
        </w:rPr>
      </w:pPr>
      <w:r w:rsidRPr="00522421">
        <w:rPr>
          <w:rFonts w:ascii="Times New Roman" w:hAnsi="Times New Roman"/>
          <w:b/>
          <w:bCs/>
          <w:sz w:val="28"/>
          <w:szCs w:val="28"/>
          <w:bdr w:val="none" w:sz="0" w:space="0" w:color="auto" w:frame="1"/>
          <w:lang w:eastAsia="ru-RU"/>
        </w:rPr>
        <w:t>История создания очков</w:t>
      </w:r>
    </w:p>
    <w:p w:rsidR="003231E1" w:rsidRPr="00522421" w:rsidRDefault="003231E1" w:rsidP="002E5E4B">
      <w:pPr>
        <w:spacing w:after="0" w:line="360" w:lineRule="auto"/>
        <w:ind w:firstLine="709"/>
        <w:jc w:val="center"/>
        <w:textAlignment w:val="baseline"/>
        <w:rPr>
          <w:rFonts w:ascii="Times New Roman" w:hAnsi="Times New Roman"/>
          <w:bCs/>
          <w:sz w:val="28"/>
          <w:szCs w:val="28"/>
          <w:bdr w:val="none" w:sz="0" w:space="0" w:color="auto" w:frame="1"/>
          <w:lang w:eastAsia="ru-RU"/>
        </w:rPr>
      </w:pP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До появления</w:t>
      </w:r>
      <w:r w:rsidRPr="00522421">
        <w:rPr>
          <w:rStyle w:val="apple-converted-space"/>
          <w:rFonts w:ascii="Times New Roman" w:hAnsi="Times New Roman"/>
          <w:sz w:val="28"/>
          <w:szCs w:val="28"/>
        </w:rPr>
        <w:t xml:space="preserve"> </w:t>
      </w:r>
      <w:r w:rsidRPr="00522421">
        <w:rPr>
          <w:rStyle w:val="Strong"/>
          <w:rFonts w:ascii="Times New Roman" w:hAnsi="Times New Roman"/>
          <w:b w:val="0"/>
          <w:sz w:val="28"/>
          <w:szCs w:val="28"/>
        </w:rPr>
        <w:t>очков</w:t>
      </w:r>
      <w:r w:rsidRPr="00522421">
        <w:rPr>
          <w:rStyle w:val="apple-converted-space"/>
          <w:rFonts w:ascii="Times New Roman" w:hAnsi="Times New Roman"/>
          <w:b/>
          <w:bCs/>
          <w:sz w:val="28"/>
          <w:szCs w:val="28"/>
        </w:rPr>
        <w:t xml:space="preserve"> </w:t>
      </w:r>
      <w:r w:rsidRPr="00522421">
        <w:rPr>
          <w:rFonts w:ascii="Times New Roman" w:hAnsi="Times New Roman"/>
          <w:sz w:val="28"/>
          <w:szCs w:val="28"/>
        </w:rPr>
        <w:t>служили полированные кристаллы, то есть куски стекла для одного</w:t>
      </w:r>
      <w:r w:rsidRPr="00522421">
        <w:rPr>
          <w:rStyle w:val="apple-converted-space"/>
          <w:rFonts w:ascii="Times New Roman" w:hAnsi="Times New Roman"/>
          <w:sz w:val="28"/>
          <w:szCs w:val="28"/>
        </w:rPr>
        <w:t xml:space="preserve"> </w:t>
      </w:r>
      <w:r w:rsidRPr="00522421">
        <w:rPr>
          <w:rStyle w:val="Strong"/>
          <w:rFonts w:ascii="Times New Roman" w:hAnsi="Times New Roman"/>
          <w:b w:val="0"/>
          <w:sz w:val="28"/>
          <w:szCs w:val="28"/>
        </w:rPr>
        <w:t>глаза</w:t>
      </w:r>
      <w:r w:rsidRPr="00522421">
        <w:rPr>
          <w:rFonts w:ascii="Times New Roman" w:hAnsi="Times New Roman"/>
          <w:sz w:val="28"/>
          <w:szCs w:val="28"/>
        </w:rPr>
        <w:t>. Заметили также, что увеличивают предметы стеклянные шары. В гробнице древнеегипетского фараона Тутанхамона были найдены самые</w:t>
      </w:r>
      <w:r w:rsidRPr="00522421">
        <w:rPr>
          <w:rStyle w:val="apple-converted-space"/>
          <w:rFonts w:ascii="Times New Roman" w:hAnsi="Times New Roman"/>
          <w:sz w:val="28"/>
          <w:szCs w:val="28"/>
        </w:rPr>
        <w:t xml:space="preserve"> </w:t>
      </w:r>
      <w:r w:rsidRPr="00522421">
        <w:rPr>
          <w:rStyle w:val="Strong"/>
          <w:rFonts w:ascii="Times New Roman" w:hAnsi="Times New Roman"/>
          <w:b w:val="0"/>
          <w:sz w:val="28"/>
          <w:szCs w:val="28"/>
        </w:rPr>
        <w:t>старые очки</w:t>
      </w:r>
      <w:r w:rsidRPr="00522421">
        <w:rPr>
          <w:rFonts w:ascii="Times New Roman" w:hAnsi="Times New Roman"/>
          <w:sz w:val="28"/>
          <w:szCs w:val="28"/>
        </w:rPr>
        <w:t>: два тончайших спила изумруда, соединенных бронзовыми пластинками в виде оправы. Древние греки пользовались оптическими линзами из шлифованного горного хрусталя. Их также использовали для исправления дефектов зрения. В древнем Риме в витринах харчевен выставляли стеклянные шары, наполненные водой. В них помещали разные предметы, которые казались больше, чем на самом деле.</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Римский император Нерон часто смотрел гладиаторские бои через изумруд. Он либо использовал оптическую линзу из изумруда для</w:t>
      </w:r>
      <w:r w:rsidRPr="00522421">
        <w:rPr>
          <w:rStyle w:val="apple-converted-space"/>
          <w:rFonts w:ascii="Times New Roman" w:hAnsi="Times New Roman"/>
          <w:sz w:val="28"/>
          <w:szCs w:val="28"/>
        </w:rPr>
        <w:t xml:space="preserve"> </w:t>
      </w:r>
      <w:hyperlink r:id="rId21" w:history="1">
        <w:r w:rsidRPr="00522421">
          <w:rPr>
            <w:rStyle w:val="Hyperlink"/>
            <w:rFonts w:ascii="Times New Roman" w:hAnsi="Times New Roman"/>
            <w:bCs/>
            <w:color w:val="auto"/>
            <w:sz w:val="28"/>
            <w:szCs w:val="28"/>
            <w:u w:val="none"/>
            <w:bdr w:val="none" w:sz="0" w:space="0" w:color="auto" w:frame="1"/>
          </w:rPr>
          <w:t>коррекции зрения</w:t>
        </w:r>
      </w:hyperlink>
      <w:r w:rsidRPr="00522421">
        <w:rPr>
          <w:rFonts w:ascii="Times New Roman" w:hAnsi="Times New Roman"/>
          <w:sz w:val="28"/>
          <w:szCs w:val="28"/>
        </w:rPr>
        <w:t>, либо защищался с помощью изумруда от солнечного света.</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Увеличение букв шаровидным куском стекла описано 900 лет тому назад арабским ученым Ибн аль-Хайсам (Альгазен). </w:t>
      </w:r>
      <w:r w:rsidRPr="00522421">
        <w:rPr>
          <w:rFonts w:ascii="Times New Roman" w:hAnsi="Times New Roman"/>
          <w:sz w:val="28"/>
          <w:szCs w:val="28"/>
          <w:lang w:eastAsia="ru-RU"/>
        </w:rPr>
        <w:t>Ему удалось установить, что эффект видения предметов вызывается внешними световыми лучами, приходящими в глаз от предметов. Альгазен описывает особенности преломления световых лучей через шаровидные стекла: «Если смотреть через сегмент стеклянного шара, то он мог бы увеличивать предметы». Этого ученого считают одним из первых предшественников создателей очковой оптики.</w:t>
      </w:r>
    </w:p>
    <w:p w:rsidR="003231E1" w:rsidRPr="00522421" w:rsidRDefault="003231E1" w:rsidP="002E5E4B">
      <w:pPr>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Он писал о возможности применения стеклянного шара для людей со слабыми глазами. В 1240 г. западноевропейские монахи начинают изготавливать полукруглые стеклянные линзы. Их располагали прямо на поверхности текста рукописи, получая значительное увеличение букв или рисунка. Стареющие монахи с плохим зрением вновь обрели способность к чтению. Такие линзы вначале делали из кварца или горного хрусталя. Края стали оправлять деревянными или роговыми ободками, предотвращая скол стекла.</w:t>
      </w:r>
    </w:p>
    <w:p w:rsidR="003231E1" w:rsidRPr="00522421" w:rsidRDefault="003231E1" w:rsidP="002E5E4B">
      <w:pPr>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Для изготовления этих линз использовали полудрагоценный камень берил. В последствиии линза из берилла была названа "brill", что в переводе с немецкого означает «очки». К 13 веку стало понятно: поднося линзу к глазу, поле обзора увеличивается.</w:t>
      </w:r>
    </w:p>
    <w:p w:rsidR="003231E1" w:rsidRPr="00522421" w:rsidRDefault="003231E1" w:rsidP="002E5E4B">
      <w:pPr>
        <w:spacing w:after="0" w:line="360" w:lineRule="auto"/>
        <w:ind w:firstLine="709"/>
        <w:jc w:val="both"/>
        <w:rPr>
          <w:rFonts w:ascii="Times New Roman" w:hAnsi="Times New Roman"/>
          <w:sz w:val="28"/>
          <w:szCs w:val="28"/>
          <w:lang w:eastAsia="ru-RU"/>
        </w:rPr>
      </w:pPr>
      <w:r>
        <w:rPr>
          <w:noProof/>
          <w:lang w:eastAsia="ru-RU"/>
        </w:rPr>
        <w:pict>
          <v:shape id="Рисунок 16" o:spid="_x0000_s1031" type="#_x0000_t75" alt="http://opticworld.com.ua/images/stories/800px-lunettes-rothenburg-eglise_st_jacques.jpg" style="position:absolute;left:0;text-align:left;margin-left:1.2pt;margin-top:72.45pt;width:239.8pt;height:180pt;z-index:-251659776;visibility:visible" wrapcoords="-68 0 -68 21510 21600 21510 21600 0 -68 0">
            <v:imagedata r:id="rId22" o:title=""/>
            <w10:wrap type="tight"/>
          </v:shape>
        </w:pict>
      </w:r>
      <w:r w:rsidRPr="00522421">
        <w:rPr>
          <w:rFonts w:ascii="Times New Roman" w:hAnsi="Times New Roman"/>
          <w:sz w:val="28"/>
          <w:szCs w:val="28"/>
          <w:lang w:eastAsia="ru-RU"/>
        </w:rPr>
        <w:t>Стало понятно, что две линзы лучше, чем одна. Для укрепления их на лице, линзы вставили в оправу, соединив их вместе. Так появились</w:t>
      </w:r>
      <w:r w:rsidRPr="00522421">
        <w:rPr>
          <w:rFonts w:ascii="Times New Roman" w:hAnsi="Times New Roman"/>
          <w:bCs/>
          <w:sz w:val="28"/>
          <w:szCs w:val="28"/>
          <w:lang w:eastAsia="ru-RU"/>
        </w:rPr>
        <w:t xml:space="preserve"> первые очки</w:t>
      </w:r>
      <w:r w:rsidRPr="00522421">
        <w:rPr>
          <w:rFonts w:ascii="Times New Roman" w:hAnsi="Times New Roman"/>
          <w:sz w:val="28"/>
          <w:szCs w:val="28"/>
          <w:lang w:eastAsia="ru-RU"/>
        </w:rPr>
        <w:t xml:space="preserve">. Со временем расплавленное стекло заменило кварцевые линзы. Секрет прозрачного стекла был найден в  </w:t>
      </w:r>
      <w:r>
        <w:rPr>
          <w:rFonts w:ascii="Times New Roman" w:hAnsi="Times New Roman"/>
          <w:sz w:val="28"/>
          <w:szCs w:val="28"/>
          <w:lang w:val="en-US" w:eastAsia="ru-RU"/>
        </w:rPr>
        <w:t>XIII</w:t>
      </w:r>
      <w:r w:rsidRPr="00B568D2">
        <w:rPr>
          <w:rFonts w:ascii="Times New Roman" w:hAnsi="Times New Roman"/>
          <w:sz w:val="28"/>
          <w:szCs w:val="28"/>
          <w:lang w:eastAsia="ru-RU"/>
        </w:rPr>
        <w:t xml:space="preserve"> </w:t>
      </w:r>
      <w:r w:rsidRPr="00522421">
        <w:rPr>
          <w:rFonts w:ascii="Times New Roman" w:hAnsi="Times New Roman"/>
          <w:sz w:val="28"/>
          <w:szCs w:val="28"/>
          <w:lang w:eastAsia="ru-RU"/>
        </w:rPr>
        <w:t>веке в Венеции. Знаменитый Петрарке с возрастом стал плохо видеть (1304 — 1374</w:t>
      </w:r>
      <w:r w:rsidRPr="00D15E9F">
        <w:rPr>
          <w:rFonts w:ascii="Times New Roman" w:hAnsi="Times New Roman"/>
          <w:sz w:val="28"/>
          <w:szCs w:val="28"/>
          <w:lang w:eastAsia="ru-RU"/>
        </w:rPr>
        <w:t xml:space="preserve"> </w:t>
      </w:r>
      <w:r w:rsidRPr="00522421">
        <w:rPr>
          <w:rFonts w:ascii="Times New Roman" w:hAnsi="Times New Roman"/>
          <w:sz w:val="28"/>
          <w:szCs w:val="28"/>
          <w:lang w:eastAsia="ru-RU"/>
        </w:rPr>
        <w:t>гг). Ему прописали очки - шлифованные линзы из зеленого берилла. Сначала были двояковыпуклые стекла для исправления дальнозоркости, их называли "очки для старых". Двояковогнутые стекла для исправления близорукости появились позже. Их назвали "очками для молодых".</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На портрете папы Льва X, выполненный Рафаэлем (1517—1519), мы видим первое свидетельство использования очков при близорукости. Лев X был близорук и надевал очки, отправляясь на охоту. Леонардо да Винчи первым попытался перенести теоретические знания в оптике в прикладную область. Он предложил </w:t>
      </w:r>
      <w:r w:rsidRPr="00522421">
        <w:rPr>
          <w:rStyle w:val="Strong"/>
          <w:rFonts w:ascii="Times New Roman" w:hAnsi="Times New Roman"/>
          <w:b w:val="0"/>
          <w:sz w:val="28"/>
          <w:szCs w:val="28"/>
        </w:rPr>
        <w:t>модель человеческого глаза</w:t>
      </w:r>
      <w:r w:rsidRPr="00522421">
        <w:rPr>
          <w:rStyle w:val="apple-converted-space"/>
          <w:rFonts w:ascii="Times New Roman" w:hAnsi="Times New Roman"/>
          <w:sz w:val="28"/>
          <w:szCs w:val="28"/>
        </w:rPr>
        <w:t xml:space="preserve"> </w:t>
      </w:r>
      <w:r w:rsidRPr="00522421">
        <w:rPr>
          <w:rFonts w:ascii="Times New Roman" w:hAnsi="Times New Roman"/>
          <w:sz w:val="28"/>
          <w:szCs w:val="28"/>
        </w:rPr>
        <w:t>и провел первые эксперименты с ней.</w:t>
      </w:r>
    </w:p>
    <w:p w:rsidR="003231E1" w:rsidRPr="00522421" w:rsidRDefault="003231E1" w:rsidP="002E5E4B">
      <w:pPr>
        <w:spacing w:after="0" w:line="360" w:lineRule="auto"/>
        <w:ind w:firstLine="709"/>
        <w:jc w:val="both"/>
        <w:rPr>
          <w:rFonts w:ascii="Times New Roman" w:hAnsi="Times New Roman"/>
          <w:sz w:val="28"/>
          <w:szCs w:val="28"/>
        </w:rPr>
      </w:pPr>
      <w:hyperlink r:id="rId23" w:history="1">
        <w:r w:rsidRPr="00522421">
          <w:rPr>
            <w:rStyle w:val="Hyperlink"/>
            <w:rFonts w:ascii="Times New Roman" w:hAnsi="Times New Roman"/>
            <w:color w:val="auto"/>
            <w:sz w:val="28"/>
            <w:szCs w:val="28"/>
            <w:u w:val="none"/>
            <w:bdr w:val="none" w:sz="0" w:space="0" w:color="auto" w:frame="1"/>
          </w:rPr>
          <w:t>Исправлять плохое зрение</w:t>
        </w:r>
      </w:hyperlink>
      <w:r w:rsidRPr="00522421">
        <w:rPr>
          <w:rStyle w:val="apple-converted-space"/>
          <w:rFonts w:ascii="Times New Roman" w:hAnsi="Times New Roman"/>
          <w:sz w:val="28"/>
          <w:szCs w:val="28"/>
        </w:rPr>
        <w:t xml:space="preserve"> </w:t>
      </w:r>
      <w:r w:rsidRPr="00522421">
        <w:rPr>
          <w:rFonts w:ascii="Times New Roman" w:hAnsi="Times New Roman"/>
          <w:sz w:val="28"/>
          <w:szCs w:val="28"/>
        </w:rPr>
        <w:t xml:space="preserve">он советовал искусственными стеклянными линзами. Тогда считали, что очки придают солидность, укрепляют положение в обществе. Носили очки без стекол, но </w:t>
      </w:r>
      <w:r>
        <w:rPr>
          <w:rFonts w:ascii="Times New Roman" w:hAnsi="Times New Roman"/>
          <w:sz w:val="28"/>
          <w:szCs w:val="28"/>
        </w:rPr>
        <w:t xml:space="preserve">зато с яркими украшениями. В </w:t>
      </w:r>
      <w:r>
        <w:rPr>
          <w:rFonts w:ascii="Times New Roman" w:hAnsi="Times New Roman"/>
          <w:sz w:val="28"/>
          <w:szCs w:val="28"/>
          <w:lang w:val="en-US"/>
        </w:rPr>
        <w:t>XIV</w:t>
      </w:r>
      <w:r w:rsidRPr="00522421">
        <w:rPr>
          <w:rFonts w:ascii="Times New Roman" w:hAnsi="Times New Roman"/>
          <w:sz w:val="28"/>
          <w:szCs w:val="28"/>
        </w:rPr>
        <w:t xml:space="preserve"> веке появился монокль, представляющий собой </w:t>
      </w:r>
      <w:r>
        <w:rPr>
          <w:noProof/>
          <w:lang w:eastAsia="ru-RU"/>
        </w:rPr>
        <w:pict>
          <v:shape id="Рисунок 19" o:spid="_x0000_s1032" type="#_x0000_t75" alt="http://worldoffancydress.com/images/Monocle%20Bowler%20Tash.jpg" style="position:absolute;left:0;text-align:left;margin-left:8.7pt;margin-top:70.8pt;width:114pt;height:152.25pt;z-index:-251658752;visibility:visible;mso-position-horizontal-relative:text;mso-position-vertical-relative:text" wrapcoords="-142 0 -142 21494 21600 21494 21600 0 -142 0">
            <v:imagedata r:id="rId24" o:title=""/>
            <w10:wrap type="tight"/>
          </v:shape>
        </w:pict>
      </w:r>
      <w:r w:rsidRPr="00522421">
        <w:rPr>
          <w:rFonts w:ascii="Times New Roman" w:hAnsi="Times New Roman"/>
          <w:sz w:val="28"/>
          <w:szCs w:val="28"/>
        </w:rPr>
        <w:t>единственную линзу на длинной ручке.</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Затем, в </w:t>
      </w:r>
      <w:r>
        <w:rPr>
          <w:rFonts w:ascii="Times New Roman" w:hAnsi="Times New Roman"/>
          <w:sz w:val="28"/>
          <w:szCs w:val="28"/>
          <w:lang w:val="en-US"/>
        </w:rPr>
        <w:t>XVI</w:t>
      </w:r>
      <w:r w:rsidRPr="00522421">
        <w:rPr>
          <w:rFonts w:ascii="Times New Roman" w:hAnsi="Times New Roman"/>
          <w:sz w:val="28"/>
          <w:szCs w:val="28"/>
        </w:rPr>
        <w:t xml:space="preserve"> веке монокль вставляли между щекой и верхним веком. Он удерживался у глаза лишь напряжением мышц лица, лишившись рукоятки. В </w:t>
      </w:r>
      <w:r>
        <w:rPr>
          <w:rFonts w:ascii="Times New Roman" w:hAnsi="Times New Roman"/>
          <w:sz w:val="28"/>
          <w:szCs w:val="28"/>
          <w:lang w:val="en-US"/>
        </w:rPr>
        <w:t>XVI</w:t>
      </w:r>
      <w:r w:rsidRPr="00522421">
        <w:rPr>
          <w:rFonts w:ascii="Times New Roman" w:hAnsi="Times New Roman"/>
          <w:sz w:val="28"/>
          <w:szCs w:val="28"/>
        </w:rPr>
        <w:t xml:space="preserve"> веке появился лорнет, имеющий много модификаций. Такие очки держали вверх ногами за ручку. Также были складывающиеся лорнеты. Дамы любили лорнеты украшенные драгоценными камнями из благородных металлов. Эволюция очков продолжалась, появлялись все новые и новые конструкции.</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В </w:t>
      </w:r>
      <w:r>
        <w:rPr>
          <w:rFonts w:ascii="Times New Roman" w:hAnsi="Times New Roman"/>
          <w:sz w:val="28"/>
          <w:szCs w:val="28"/>
          <w:lang w:val="en-US"/>
        </w:rPr>
        <w:t>XVI</w:t>
      </w:r>
      <w:r w:rsidRPr="00522421">
        <w:rPr>
          <w:rFonts w:ascii="Times New Roman" w:hAnsi="Times New Roman"/>
          <w:sz w:val="28"/>
          <w:szCs w:val="28"/>
        </w:rPr>
        <w:t xml:space="preserve"> веке появились очки на шарнирах. Ими пользовались лишь богатые, они были очень дороги. Их завещали короли и знатные люди. Принадлежность к классу общества определяли по величине стекол очков. Были даже линзы величиной с ладонь.</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В дальнейшем появились очки на дужке, пружинные очки, крепящиеся уже на носу. Очки крепились даже к шляпе. В </w:t>
      </w:r>
      <w:r>
        <w:rPr>
          <w:rFonts w:ascii="Times New Roman" w:hAnsi="Times New Roman"/>
          <w:sz w:val="28"/>
          <w:szCs w:val="28"/>
          <w:lang w:val="en-US"/>
        </w:rPr>
        <w:t>XV</w:t>
      </w:r>
      <w:r w:rsidRPr="00B568D2">
        <w:rPr>
          <w:rFonts w:ascii="Times New Roman" w:hAnsi="Times New Roman"/>
          <w:sz w:val="28"/>
          <w:szCs w:val="28"/>
        </w:rPr>
        <w:t>-</w:t>
      </w:r>
      <w:r>
        <w:rPr>
          <w:rFonts w:ascii="Times New Roman" w:hAnsi="Times New Roman"/>
          <w:sz w:val="28"/>
          <w:szCs w:val="28"/>
          <w:lang w:val="en-US"/>
        </w:rPr>
        <w:t>XVIII</w:t>
      </w:r>
      <w:r w:rsidRPr="00522421">
        <w:rPr>
          <w:rFonts w:ascii="Times New Roman" w:hAnsi="Times New Roman"/>
          <w:sz w:val="28"/>
          <w:szCs w:val="28"/>
        </w:rPr>
        <w:t xml:space="preserve"> веках так носили очки знатные дамы, при приветствии они никогда не снимали шляпы. Далее в </w:t>
      </w:r>
      <w:r>
        <w:rPr>
          <w:rFonts w:ascii="Times New Roman" w:hAnsi="Times New Roman"/>
          <w:sz w:val="28"/>
          <w:szCs w:val="28"/>
          <w:lang w:val="en-US"/>
        </w:rPr>
        <w:t>XVI</w:t>
      </w:r>
      <w:r w:rsidRPr="00522421">
        <w:rPr>
          <w:rFonts w:ascii="Times New Roman" w:hAnsi="Times New Roman"/>
          <w:sz w:val="28"/>
          <w:szCs w:val="28"/>
        </w:rPr>
        <w:t xml:space="preserve"> веке появилось пенсне. Его стекла крепились на медной или железной пружинке. Придумали и прокладки под металл, чтобы сберечь кожу носа. К концу </w:t>
      </w:r>
      <w:r>
        <w:rPr>
          <w:rFonts w:ascii="Times New Roman" w:hAnsi="Times New Roman"/>
          <w:sz w:val="28"/>
          <w:szCs w:val="28"/>
          <w:lang w:val="en-US"/>
        </w:rPr>
        <w:t>XVI</w:t>
      </w:r>
      <w:r w:rsidRPr="00522421">
        <w:rPr>
          <w:rFonts w:ascii="Times New Roman" w:hAnsi="Times New Roman"/>
          <w:sz w:val="28"/>
          <w:szCs w:val="28"/>
        </w:rPr>
        <w:t xml:space="preserve"> века с помощью ленты очки стали крепить на голову.</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Когда же очки пришли к нам? На Руси сведения об очках впервые возникают в начале</w:t>
      </w:r>
      <w:r w:rsidRPr="00B568D2">
        <w:rPr>
          <w:rFonts w:ascii="Times New Roman" w:hAnsi="Times New Roman"/>
          <w:sz w:val="28"/>
          <w:szCs w:val="28"/>
        </w:rPr>
        <w:t xml:space="preserve"> </w:t>
      </w:r>
      <w:r>
        <w:rPr>
          <w:rFonts w:ascii="Times New Roman" w:hAnsi="Times New Roman"/>
          <w:sz w:val="28"/>
          <w:szCs w:val="28"/>
          <w:lang w:val="en-US"/>
        </w:rPr>
        <w:t>XVII</w:t>
      </w:r>
      <w:r w:rsidRPr="00522421">
        <w:rPr>
          <w:rFonts w:ascii="Times New Roman" w:hAnsi="Times New Roman"/>
          <w:sz w:val="28"/>
          <w:szCs w:val="28"/>
        </w:rPr>
        <w:t xml:space="preserve"> века. В «Расходной книге» царя Михаила за 1614 год значится, что для царя у московского гостя были куплены «очки хрустальные…».</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 xml:space="preserve">Наиболее древние из сохранившихся - это складные очки, которые хранятся в Оружейной палате. С позолоченным футляром, с переносьем из серебра, из двух частей на шарнирах. Лишь в конце </w:t>
      </w:r>
      <w:r>
        <w:rPr>
          <w:rFonts w:ascii="Times New Roman" w:hAnsi="Times New Roman"/>
          <w:sz w:val="28"/>
          <w:szCs w:val="28"/>
          <w:lang w:val="en-US"/>
        </w:rPr>
        <w:t>XVIII</w:t>
      </w:r>
      <w:r w:rsidRPr="00522421">
        <w:rPr>
          <w:rFonts w:ascii="Times New Roman" w:hAnsi="Times New Roman"/>
          <w:sz w:val="28"/>
          <w:szCs w:val="28"/>
        </w:rPr>
        <w:t xml:space="preserve"> века появились очки, которые держались на ушах. Дужки очков крепились за парик или при помощи шнурка. Они еще не загибались за уши. Книгопечатание расширило популярность очков. Их стали производить мануфактуры. Продавали очки бродячие торговцы.</w:t>
      </w:r>
    </w:p>
    <w:p w:rsidR="003231E1" w:rsidRPr="00522421" w:rsidRDefault="003231E1" w:rsidP="002E5E4B">
      <w:pPr>
        <w:spacing w:after="0" w:line="360" w:lineRule="auto"/>
        <w:ind w:firstLine="709"/>
        <w:jc w:val="both"/>
        <w:rPr>
          <w:rFonts w:ascii="Times New Roman" w:hAnsi="Times New Roman"/>
          <w:sz w:val="28"/>
          <w:szCs w:val="28"/>
        </w:rPr>
      </w:pPr>
      <w:r w:rsidRPr="00522421">
        <w:rPr>
          <w:rFonts w:ascii="Times New Roman" w:hAnsi="Times New Roman"/>
          <w:sz w:val="28"/>
          <w:szCs w:val="28"/>
        </w:rPr>
        <w:t>Английский оптик Дж. Эскю изготовил первый набор стекол для подборки очков в</w:t>
      </w:r>
      <w:r w:rsidRPr="00B568D2">
        <w:rPr>
          <w:rFonts w:ascii="Times New Roman" w:hAnsi="Times New Roman"/>
          <w:sz w:val="28"/>
          <w:szCs w:val="28"/>
        </w:rPr>
        <w:t xml:space="preserve"> </w:t>
      </w:r>
      <w:r w:rsidRPr="00522421">
        <w:rPr>
          <w:rFonts w:ascii="Times New Roman" w:hAnsi="Times New Roman"/>
          <w:sz w:val="28"/>
          <w:szCs w:val="28"/>
        </w:rPr>
        <w:t>1750 г. В 1778</w:t>
      </w:r>
      <w:r w:rsidRPr="00B568D2">
        <w:rPr>
          <w:rFonts w:ascii="Times New Roman" w:hAnsi="Times New Roman"/>
          <w:sz w:val="28"/>
          <w:szCs w:val="28"/>
        </w:rPr>
        <w:t xml:space="preserve"> </w:t>
      </w:r>
      <w:r w:rsidRPr="00522421">
        <w:rPr>
          <w:rFonts w:ascii="Times New Roman" w:hAnsi="Times New Roman"/>
          <w:sz w:val="28"/>
          <w:szCs w:val="28"/>
        </w:rPr>
        <w:t>г</w:t>
      </w:r>
      <w:r w:rsidRPr="00B568D2">
        <w:rPr>
          <w:rFonts w:ascii="Times New Roman" w:hAnsi="Times New Roman"/>
          <w:sz w:val="28"/>
          <w:szCs w:val="28"/>
        </w:rPr>
        <w:t>.</w:t>
      </w:r>
      <w:r w:rsidRPr="00522421">
        <w:rPr>
          <w:rFonts w:ascii="Times New Roman" w:hAnsi="Times New Roman"/>
          <w:sz w:val="28"/>
          <w:szCs w:val="28"/>
        </w:rPr>
        <w:t xml:space="preserve"> в Мюнхене Иоганн Пауль Хирн сделал набор стекол, который сохранился до наших дней.</w:t>
      </w:r>
    </w:p>
    <w:p w:rsidR="003231E1" w:rsidRPr="00522421" w:rsidRDefault="003231E1" w:rsidP="002E5E4B">
      <w:pPr>
        <w:pStyle w:val="NormalWeb"/>
        <w:shd w:val="clear" w:color="auto" w:fill="FFFFFF"/>
        <w:spacing w:before="0" w:beforeAutospacing="0" w:after="0" w:afterAutospacing="0" w:line="360" w:lineRule="auto"/>
        <w:ind w:firstLine="709"/>
        <w:jc w:val="both"/>
        <w:textAlignment w:val="baseline"/>
        <w:rPr>
          <w:sz w:val="28"/>
          <w:szCs w:val="28"/>
        </w:rPr>
      </w:pPr>
      <w:r w:rsidRPr="00522421">
        <w:rPr>
          <w:rStyle w:val="Strong"/>
          <w:b w:val="0"/>
          <w:sz w:val="28"/>
          <w:szCs w:val="28"/>
        </w:rPr>
        <w:t xml:space="preserve">Первые солнцезащитные очки </w:t>
      </w:r>
      <w:r w:rsidRPr="00522421">
        <w:rPr>
          <w:sz w:val="28"/>
          <w:szCs w:val="28"/>
        </w:rPr>
        <w:t xml:space="preserve">появились в </w:t>
      </w:r>
      <w:r>
        <w:rPr>
          <w:sz w:val="28"/>
          <w:szCs w:val="28"/>
          <w:lang w:val="en-US"/>
        </w:rPr>
        <w:t>XVII</w:t>
      </w:r>
      <w:r w:rsidRPr="00522421">
        <w:rPr>
          <w:sz w:val="28"/>
          <w:szCs w:val="28"/>
        </w:rPr>
        <w:t xml:space="preserve"> веке. Для покрытия стекол использовали красу, лаки, толченые драгоценные камни. Северные народы использовали очки от снежной слепоты с узкими разрезами для глаз, ими пользовались во время охоты. Для солдат Наполеона во время африканской войны была изготовлена первая промышленная партия солнцезащитных очков.</w:t>
      </w:r>
    </w:p>
    <w:p w:rsidR="003231E1" w:rsidRDefault="003231E1" w:rsidP="002E5E4B">
      <w:pPr>
        <w:pStyle w:val="NormalWeb"/>
        <w:shd w:val="clear" w:color="auto" w:fill="FFFFFF"/>
        <w:spacing w:before="0" w:beforeAutospacing="0" w:after="0" w:afterAutospacing="0" w:line="360" w:lineRule="auto"/>
        <w:ind w:firstLine="709"/>
        <w:jc w:val="both"/>
        <w:textAlignment w:val="baseline"/>
        <w:rPr>
          <w:sz w:val="28"/>
          <w:szCs w:val="28"/>
          <w:lang w:val="en-US"/>
        </w:rPr>
      </w:pPr>
      <w:r w:rsidRPr="00522421">
        <w:rPr>
          <w:sz w:val="28"/>
          <w:szCs w:val="28"/>
        </w:rPr>
        <w:t xml:space="preserve">Современные темные очки появились в начале </w:t>
      </w:r>
      <w:r>
        <w:rPr>
          <w:sz w:val="28"/>
          <w:szCs w:val="28"/>
          <w:lang w:val="en-US"/>
        </w:rPr>
        <w:t>XX</w:t>
      </w:r>
      <w:r w:rsidRPr="00522421">
        <w:rPr>
          <w:sz w:val="28"/>
          <w:szCs w:val="28"/>
        </w:rPr>
        <w:t xml:space="preserve"> века. Впервые появилось стекло, не пропускающее ультрафиолетовое излучение. Сначала употребляли зеленые стекла, затем серые и синие.</w:t>
      </w:r>
    </w:p>
    <w:p w:rsidR="003231E1" w:rsidRPr="00B568D2" w:rsidRDefault="003231E1" w:rsidP="002E5E4B">
      <w:pPr>
        <w:pStyle w:val="NormalWeb"/>
        <w:shd w:val="clear" w:color="auto" w:fill="FFFFFF"/>
        <w:spacing w:before="0" w:beforeAutospacing="0" w:after="0" w:afterAutospacing="0" w:line="360" w:lineRule="auto"/>
        <w:ind w:firstLine="709"/>
        <w:jc w:val="both"/>
        <w:textAlignment w:val="baseline"/>
        <w:rPr>
          <w:sz w:val="28"/>
          <w:szCs w:val="28"/>
          <w:lang w:val="en-US"/>
        </w:rPr>
      </w:pPr>
    </w:p>
    <w:p w:rsidR="003231E1" w:rsidRPr="00B568D2" w:rsidRDefault="003231E1" w:rsidP="002E5E4B">
      <w:pPr>
        <w:pStyle w:val="ListParagraph"/>
        <w:numPr>
          <w:ilvl w:val="0"/>
          <w:numId w:val="6"/>
        </w:numPr>
        <w:spacing w:after="0" w:line="360" w:lineRule="auto"/>
        <w:ind w:left="0" w:firstLine="709"/>
        <w:jc w:val="center"/>
        <w:textAlignment w:val="baseline"/>
        <w:rPr>
          <w:rFonts w:ascii="Times New Roman" w:hAnsi="Times New Roman"/>
          <w:b/>
          <w:bCs/>
          <w:sz w:val="28"/>
          <w:szCs w:val="28"/>
          <w:bdr w:val="none" w:sz="0" w:space="0" w:color="auto" w:frame="1"/>
          <w:lang w:eastAsia="ru-RU"/>
        </w:rPr>
      </w:pPr>
      <w:r>
        <w:rPr>
          <w:rFonts w:ascii="Times New Roman" w:hAnsi="Times New Roman"/>
          <w:b/>
          <w:bCs/>
          <w:sz w:val="28"/>
          <w:szCs w:val="28"/>
          <w:bdr w:val="none" w:sz="0" w:space="0" w:color="auto" w:frame="1"/>
          <w:lang w:eastAsia="ru-RU"/>
        </w:rPr>
        <w:t xml:space="preserve">Появление первых </w:t>
      </w:r>
      <w:r w:rsidRPr="00522421">
        <w:rPr>
          <w:rFonts w:ascii="Times New Roman" w:hAnsi="Times New Roman"/>
          <w:b/>
          <w:bCs/>
          <w:sz w:val="28"/>
          <w:szCs w:val="28"/>
          <w:bdr w:val="none" w:sz="0" w:space="0" w:color="auto" w:frame="1"/>
          <w:lang w:eastAsia="ru-RU"/>
        </w:rPr>
        <w:t>зеркал</w:t>
      </w:r>
    </w:p>
    <w:p w:rsidR="003231E1" w:rsidRPr="00B568D2" w:rsidRDefault="003231E1" w:rsidP="00B568D2">
      <w:pPr>
        <w:spacing w:after="0" w:line="360" w:lineRule="auto"/>
        <w:textAlignment w:val="baseline"/>
        <w:rPr>
          <w:rFonts w:ascii="Times New Roman" w:hAnsi="Times New Roman"/>
          <w:b/>
          <w:bCs/>
          <w:sz w:val="28"/>
          <w:szCs w:val="28"/>
          <w:bdr w:val="none" w:sz="0" w:space="0" w:color="auto" w:frame="1"/>
          <w:lang w:val="en-US" w:eastAsia="ru-RU"/>
        </w:rPr>
      </w:pP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В древности люди могли видеть свое изображение в воде, но вода непостоянна. И тогда человек придумал смотреться в хорошо отшлифованные куски обсидиана – вулканического стекла, которое получается в результате быстрого охлаждения горных пород во время извержения вулкана. Такие зеркала использовали люди, жившие в странах Азии и Латинской Америки, где вулканического стекла было достаточно.</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В стародавние времена первые зеркала делали из обсидиана, золота, пирита</w:t>
      </w:r>
      <w:r w:rsidRPr="00B568D2">
        <w:rPr>
          <w:rFonts w:ascii="Times New Roman" w:hAnsi="Times New Roman"/>
          <w:sz w:val="28"/>
          <w:szCs w:val="28"/>
          <w:lang w:eastAsia="ru-RU"/>
        </w:rPr>
        <w:t>.</w:t>
      </w:r>
      <w:r w:rsidRPr="00522421">
        <w:rPr>
          <w:rFonts w:ascii="Times New Roman" w:hAnsi="Times New Roman"/>
          <w:sz w:val="28"/>
          <w:szCs w:val="28"/>
          <w:lang w:eastAsia="ru-RU"/>
        </w:rPr>
        <w:t xml:space="preserve"> Осматривая Помпеи, трудно не удивиться, видя почти во всех тамошних дворах небольшие мелководные бассейны с мраморным парапетом. Они не применялись для купания, но и не были простым украшением интерьера. Это были зеркала, и, сидя над отражением в неподвижной глади воды, помпеянки приводили свою внешность в порядок </w:t>
      </w:r>
      <w:r>
        <w:rPr>
          <w:noProof/>
          <w:lang w:eastAsia="ru-RU"/>
        </w:rPr>
        <w:pict>
          <v:shape id="Рисунок 22" o:spid="_x0000_s1033" type="#_x0000_t75" alt="http://www.buddhachannel.tv/portail/local/cache-vignettes/L412xH400/miroir_tibetain-9ee4f.jpg" style="position:absolute;left:0;text-align:left;margin-left:3.45pt;margin-top:42.3pt;width:143.25pt;height:138.75pt;z-index:-251657728;visibility:visible;mso-position-horizontal-relative:text;mso-position-vertical-relative:text" wrapcoords="-113 0 -113 21483 21600 21483 21600 0 -113 0">
            <v:imagedata r:id="rId25" o:title=""/>
            <w10:wrap type="tight"/>
          </v:shape>
        </w:pict>
      </w:r>
      <w:r w:rsidRPr="00522421">
        <w:rPr>
          <w:rFonts w:ascii="Times New Roman" w:hAnsi="Times New Roman"/>
          <w:sz w:val="28"/>
          <w:szCs w:val="28"/>
          <w:lang w:eastAsia="ru-RU"/>
        </w:rPr>
        <w:t>точно так же, как в наши дни перед зеркалом.</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 xml:space="preserve">В </w:t>
      </w:r>
      <w:r>
        <w:rPr>
          <w:rFonts w:ascii="Times New Roman" w:hAnsi="Times New Roman"/>
          <w:sz w:val="28"/>
          <w:szCs w:val="28"/>
          <w:lang w:eastAsia="ru-RU"/>
        </w:rPr>
        <w:t>Средние</w:t>
      </w:r>
      <w:r w:rsidRPr="00522421">
        <w:rPr>
          <w:rFonts w:ascii="Times New Roman" w:hAnsi="Times New Roman"/>
          <w:sz w:val="28"/>
          <w:szCs w:val="28"/>
          <w:lang w:eastAsia="ru-RU"/>
        </w:rPr>
        <w:t xml:space="preserve"> века появились первые вогнутые разновидности настоящих зеркал. Для их изготовления мастер заливал в стеклянный шар расплавленное олово, давал ему равномерно растечься по поверхности, охлаждал, а затем одним ударом молотка разбивал. Шар распадался на множество осколков. Но это изобретение было несовершенным: оно искажало изображение.</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Через несколько веков венецианские мастера разрезали еще не остывший стеклянный шар и раскатали его на медной пластине. Так зеркало стало плоским. Процедура изготовления была сопряжена с работой при огромных температурах. Чтобы уберечь дома от пожаров, а заодно и скрыть секреты от посторонних глаз, решили удалить опасное производство из города. Для цеха стеклодувов был отведен целый остров близлежащего архипелага – Мурано.</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Pr>
          <w:noProof/>
          <w:lang w:eastAsia="ru-RU"/>
        </w:rPr>
        <w:pict>
          <v:shape id="Рисунок 25" o:spid="_x0000_s1034" type="#_x0000_t75" alt="http://cs309625.vk.me/v309625704/4e43/2BWKKiCDZB8.jpg" style="position:absolute;left:0;text-align:left;margin-left:-.3pt;margin-top:144.8pt;width:126.6pt;height:125.25pt;z-index:-251656704;visibility:visible" wrapcoords="-128 0 -128 21471 21600 21471 21600 0 -128 0">
            <v:imagedata r:id="rId26" o:title=""/>
            <w10:wrap type="tight"/>
          </v:shape>
        </w:pict>
      </w:r>
      <w:r w:rsidRPr="00522421">
        <w:rPr>
          <w:rFonts w:ascii="Times New Roman" w:hAnsi="Times New Roman"/>
          <w:sz w:val="28"/>
          <w:szCs w:val="28"/>
          <w:lang w:eastAsia="ru-RU"/>
        </w:rPr>
        <w:t xml:space="preserve">Министр Кольбер уговорил трех мастеров из Мурано переехать во Францию. Там была открыта тайная школа по производству зеркал. В </w:t>
      </w:r>
      <w:r>
        <w:rPr>
          <w:rFonts w:ascii="Times New Roman" w:hAnsi="Times New Roman"/>
          <w:sz w:val="28"/>
          <w:szCs w:val="28"/>
          <w:lang w:val="en-US" w:eastAsia="ru-RU"/>
        </w:rPr>
        <w:t>XV</w:t>
      </w:r>
      <w:r w:rsidRPr="00522421">
        <w:rPr>
          <w:rFonts w:ascii="Times New Roman" w:hAnsi="Times New Roman"/>
          <w:sz w:val="28"/>
          <w:szCs w:val="28"/>
          <w:lang w:eastAsia="ru-RU"/>
        </w:rPr>
        <w:t xml:space="preserve"> веке Лука де Нега нашел новый способ изготовления зеркал. Расплавленное стекло выливали на ровную поверхность и раскатывали вальцом. Затем смазывали тонким слоем ртути и накладывали оловянную фольгу. Она приклеивалась намертво, и поверхность становилась абсолютно гладкой.</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Зеркала стоили очень дорого. Только самые богатые люди могли позволить себе эту роскошь в доме. Тем притягательнее были эти предметы. Например, в Зеркальной галерее Версальского дворца целых 300 драгоценных стеклянных изделий отражали светлый образ короля - солнце Людовика XIV.</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Pr>
          <w:noProof/>
          <w:lang w:eastAsia="ru-RU"/>
        </w:rPr>
        <w:pict>
          <v:shape id="Рисунок 28" o:spid="_x0000_s1035" type="#_x0000_t75" alt="http://petroart.ru/art/b/budkin/img/1.jpg" style="position:absolute;left:0;text-align:left;margin-left:-6.3pt;margin-top:-.45pt;width:153pt;height:204.5pt;z-index:-251655680;visibility:visible" wrapcoords="-106 0 -106 21521 21600 21521 21600 0 -106 0">
            <v:imagedata r:id="rId27" o:title=""/>
            <w10:wrap type="tight"/>
          </v:shape>
        </w:pict>
      </w:r>
      <w:r w:rsidRPr="00522421">
        <w:rPr>
          <w:rFonts w:ascii="Times New Roman" w:hAnsi="Times New Roman"/>
          <w:sz w:val="28"/>
          <w:szCs w:val="28"/>
          <w:lang w:eastAsia="ru-RU"/>
        </w:rPr>
        <w:t>В России зеркала долго считались предметом запретным: источником колдовской силы, способным отнять у смотрящего часть души. Иметь такую скверну в доме было большим грехом. Во времена Петра I на Воробьевых горах построили каменный амбар и поставили в нем плавильную печь для изготовления некогда опальных предметов. Но репутация чего - то недозволенного, порочного, колдовского прочно закрепилась за зеркалами. Поэтому напоказ их не выставляли. Вешали только во внутренних покоях, закрывали шелком и тафтой.</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В легендах и сказках зеркало показывает события, которые происходят в далеких краях, лица людей, тоже находящихся на расстоянии, а то и уже умерших.</w:t>
      </w:r>
    </w:p>
    <w:p w:rsidR="003231E1" w:rsidRPr="00522421" w:rsidRDefault="003231E1" w:rsidP="002E5E4B">
      <w:pPr>
        <w:shd w:val="clear" w:color="auto" w:fill="FFFFFF"/>
        <w:spacing w:after="0" w:line="360" w:lineRule="auto"/>
        <w:ind w:firstLine="709"/>
        <w:jc w:val="both"/>
        <w:rPr>
          <w:rFonts w:ascii="Times New Roman" w:hAnsi="Times New Roman"/>
          <w:sz w:val="28"/>
          <w:szCs w:val="28"/>
          <w:lang w:eastAsia="ru-RU"/>
        </w:rPr>
      </w:pPr>
      <w:r w:rsidRPr="00522421">
        <w:rPr>
          <w:rFonts w:ascii="Times New Roman" w:hAnsi="Times New Roman"/>
          <w:sz w:val="28"/>
          <w:szCs w:val="28"/>
          <w:lang w:eastAsia="ru-RU"/>
        </w:rPr>
        <w:t>По мнению кандидата технических наук Виталия Правдивцева, зеркало способно фиксировать эмоции человека, а затем служить своего рода передатчиком, возвращая их тому, кто будет впоследствии в него смотреться. В пользу этого мнения говорит и случайно обнаруженное свойство зеркал запоминать, а затем транслировать информацию, выявленное в ходе проведения эксперимента по изучению биологически активных радиоволн доктором биологических наук Петром Гаряновым и кандидатом технических наук Георгием Тертышным. Фактически, результаты данного эксперимента в какой - то степени подтверждают гипотезу о том, что у зеркал есть память. И если, по мнению того же Петра Гарянова, человек на всем без исключения оставляет отпечаток своей личности в виде собственных мыслей и эмоций, то зеркало, имея память, способно запоминать любую информацию, исходящую от человека, - а значит, оказывать воздействие на него. Поэтому, глядя на себя в зеркало, всегда желайте себе здоровья и удачи. В случае переутомления или болезни смотритесь в зеркало как можно реже. И старайтесь не только никогда не ругать себя перед зеркалом, но и чаще подходить к нему с улыбкой и хорошим настроением. Зеркало усилит заданную вами программу, поможет снять стресс и настроит вас на позитив. Также имеет смысл воспользоваться советами древних в отношении зеркал и обратить их себе на пользу.</w:t>
      </w:r>
    </w:p>
    <w:p w:rsidR="003231E1" w:rsidRPr="00522421" w:rsidRDefault="003231E1" w:rsidP="002E5E4B">
      <w:pPr>
        <w:spacing w:after="0" w:line="360" w:lineRule="auto"/>
        <w:ind w:firstLine="709"/>
        <w:jc w:val="center"/>
        <w:textAlignment w:val="baseline"/>
        <w:rPr>
          <w:rFonts w:ascii="Times New Roman" w:hAnsi="Times New Roman"/>
          <w:bCs/>
          <w:sz w:val="28"/>
          <w:szCs w:val="28"/>
          <w:bdr w:val="none" w:sz="0" w:space="0" w:color="auto" w:frame="1"/>
          <w:lang w:eastAsia="ru-RU"/>
        </w:rPr>
      </w:pPr>
    </w:p>
    <w:p w:rsidR="003231E1" w:rsidRPr="00522421" w:rsidRDefault="003231E1" w:rsidP="00522421">
      <w:pPr>
        <w:pStyle w:val="ListParagraph"/>
        <w:numPr>
          <w:ilvl w:val="0"/>
          <w:numId w:val="6"/>
        </w:numPr>
        <w:spacing w:after="0" w:line="360" w:lineRule="auto"/>
        <w:jc w:val="center"/>
        <w:textAlignment w:val="baseline"/>
        <w:rPr>
          <w:rFonts w:ascii="Times New Roman" w:hAnsi="Times New Roman"/>
          <w:b/>
          <w:bCs/>
          <w:sz w:val="28"/>
          <w:szCs w:val="28"/>
          <w:bdr w:val="none" w:sz="0" w:space="0" w:color="auto" w:frame="1"/>
          <w:lang w:eastAsia="ru-RU"/>
        </w:rPr>
      </w:pPr>
      <w:r>
        <w:rPr>
          <w:rFonts w:ascii="Times New Roman" w:hAnsi="Times New Roman"/>
          <w:b/>
          <w:bCs/>
          <w:sz w:val="28"/>
          <w:szCs w:val="28"/>
          <w:bdr w:val="none" w:sz="0" w:space="0" w:color="auto" w:frame="1"/>
          <w:lang w:eastAsia="ru-RU"/>
        </w:rPr>
        <w:t>Первые</w:t>
      </w:r>
      <w:r w:rsidRPr="00522421">
        <w:rPr>
          <w:rFonts w:ascii="Times New Roman" w:hAnsi="Times New Roman"/>
          <w:b/>
          <w:bCs/>
          <w:sz w:val="28"/>
          <w:szCs w:val="28"/>
          <w:bdr w:val="none" w:sz="0" w:space="0" w:color="auto" w:frame="1"/>
          <w:lang w:eastAsia="ru-RU"/>
        </w:rPr>
        <w:t xml:space="preserve"> вилки</w:t>
      </w:r>
    </w:p>
    <w:p w:rsidR="003231E1" w:rsidRPr="00522421" w:rsidRDefault="003231E1" w:rsidP="002E5E4B">
      <w:pPr>
        <w:pStyle w:val="NormalWeb"/>
        <w:shd w:val="clear" w:color="auto" w:fill="FFFFFF"/>
        <w:spacing w:before="0" w:beforeAutospacing="0" w:after="0" w:afterAutospacing="0" w:line="360" w:lineRule="auto"/>
        <w:ind w:firstLine="709"/>
        <w:jc w:val="both"/>
        <w:rPr>
          <w:sz w:val="28"/>
          <w:szCs w:val="28"/>
        </w:rPr>
      </w:pPr>
      <w:r w:rsidRPr="00522421">
        <w:rPr>
          <w:sz w:val="28"/>
          <w:szCs w:val="28"/>
        </w:rPr>
        <w:t>Вилка</w:t>
      </w:r>
      <w:r w:rsidRPr="00522421">
        <w:rPr>
          <w:rStyle w:val="apple-converted-space"/>
          <w:sz w:val="28"/>
          <w:szCs w:val="28"/>
        </w:rPr>
        <w:t xml:space="preserve"> </w:t>
      </w:r>
      <w:r w:rsidRPr="00522421">
        <w:rPr>
          <w:sz w:val="28"/>
          <w:szCs w:val="28"/>
        </w:rPr>
        <w:t>— столовый прибор, состоящий из рукояти и нескольких узких зубцов (обычно от двух до четырёх) на одном конце. Широко используется для приготовления пищи, а также во время еды для удержания или переноски отдельных частей пищи. Вилку иногда называют «королём кухонной утвари».</w:t>
      </w:r>
    </w:p>
    <w:p w:rsidR="003231E1" w:rsidRPr="00522421" w:rsidRDefault="003231E1" w:rsidP="002E5E4B">
      <w:pPr>
        <w:pStyle w:val="NormalWeb"/>
        <w:shd w:val="clear" w:color="auto" w:fill="FFFFFF"/>
        <w:spacing w:before="0" w:beforeAutospacing="0" w:after="0" w:afterAutospacing="0" w:line="360" w:lineRule="auto"/>
        <w:ind w:firstLine="709"/>
        <w:jc w:val="both"/>
        <w:rPr>
          <w:sz w:val="28"/>
          <w:szCs w:val="28"/>
        </w:rPr>
      </w:pPr>
      <w:r>
        <w:rPr>
          <w:noProof/>
        </w:rPr>
        <w:pict>
          <v:shape id="Рисунок 31" o:spid="_x0000_s1036" type="#_x0000_t75" alt="http://www.etiquette.ru/pictures/16-208-201304082136401.jpg" style="position:absolute;left:0;text-align:left;margin-left:6.45pt;margin-top:168.9pt;width:216.8pt;height:147pt;z-index:-251654656;visibility:visible" wrapcoords="-75 0 -75 21490 21600 21490 21600 0 -75 0">
            <v:imagedata r:id="rId28" o:title=""/>
            <w10:wrap type="tight"/>
          </v:shape>
        </w:pict>
      </w:r>
      <w:r w:rsidRPr="00522421">
        <w:rPr>
          <w:sz w:val="28"/>
          <w:szCs w:val="28"/>
        </w:rPr>
        <w:t>Изначально вилка появилась на Западе, в то время как в Восточной Азии пользовались в основном палочками для еды. Однако, в наше время вилки получили распространение по всему миру. До изобретения вилки большинство жителей Запада использовали для приёма пищи только ложку и нож, поэтому в основном пищу ели руками. Аристократы иногда предпочитали держать по ножу в каждой руке — один для разделки, другой для переноса еды с посуды в рот.</w:t>
      </w:r>
    </w:p>
    <w:p w:rsidR="003231E1" w:rsidRPr="00522421" w:rsidRDefault="003231E1" w:rsidP="002E5E4B">
      <w:pPr>
        <w:pStyle w:val="NormalWeb"/>
        <w:shd w:val="clear" w:color="auto" w:fill="FFFFFF"/>
        <w:spacing w:before="0" w:beforeAutospacing="0" w:after="0" w:afterAutospacing="0" w:line="360" w:lineRule="auto"/>
        <w:ind w:firstLine="709"/>
        <w:jc w:val="both"/>
        <w:rPr>
          <w:sz w:val="28"/>
          <w:szCs w:val="28"/>
        </w:rPr>
      </w:pPr>
      <w:r w:rsidRPr="00522421">
        <w:rPr>
          <w:sz w:val="28"/>
          <w:szCs w:val="28"/>
        </w:rPr>
        <w:t xml:space="preserve">Впервые вилка упоминается на Среднем Востоке в IX веке. Первоначально у вилки было только два зубца, но выгоду большего их количества осознали быстро. Зубцы вилки были прямыми, поэтому её можно было использовать только для нанизывания, а не зачёрпывания пищи. В XI веке вилка была завезена из Византии в Италию. Здесь ею стали широко пользоваться к XIV веку, а в XVII веке вилка стала необходимым атрибутом на трапезах знати и купцов. В Северной Европе вилка появилась значительно позже. Впервые на английском языке она была описана Томасом Кориэтом (англ. Thomas Coryat) в книге о его итальянских путешествиях в 1611 году, однако, широкое применение в Англии вилка получила только в XVIII веке. Интересно, что католическая церковь не приветствовала её использование, называя вилку «излишней роскошью». Вилки с изогнутыми зубцами впервые появились в Германии в XVIII веке. Примерно в это же время в основном </w:t>
      </w:r>
      <w:r>
        <w:rPr>
          <w:noProof/>
        </w:rPr>
        <w:pict>
          <v:shape id="Рисунок 34" o:spid="_x0000_s1037" type="#_x0000_t75" alt="http://91.r.photoshare.ru/00919/008c3bf98e4f485cc1cfd36fa5779fe26da46704.jpg" style="position:absolute;left:0;text-align:left;margin-left:-8.55pt;margin-top:141.3pt;width:165.55pt;height:221.25pt;z-index:-251653632;visibility:visible;mso-position-horizontal-relative:text;mso-position-vertical-relative:text" wrapcoords="-98 0 -98 21527 21600 21527 21600 0 -98 0">
            <v:imagedata r:id="rId29" o:title=""/>
            <w10:wrap type="tight"/>
          </v:shape>
        </w:pict>
      </w:r>
      <w:r w:rsidRPr="00522421">
        <w:rPr>
          <w:sz w:val="28"/>
          <w:szCs w:val="28"/>
        </w:rPr>
        <w:t>стали пользоваться вилками с четырьмя зубцами.</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 xml:space="preserve">Впервые вилки были использованы в </w:t>
      </w:r>
      <w:r>
        <w:rPr>
          <w:sz w:val="28"/>
          <w:szCs w:val="28"/>
        </w:rPr>
        <w:t>С</w:t>
      </w:r>
      <w:r w:rsidRPr="00522421">
        <w:rPr>
          <w:sz w:val="28"/>
          <w:szCs w:val="28"/>
        </w:rPr>
        <w:t>средние века, но еда с них, считалась позорной. В XI веке, когда греческая принцесса умерла спустя небольшое время после появления вилок на ее свадьбе с Венитаном Доге (верховный судья) Доменико Сельво, это было воспринято как кара Божья.</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bookmarkStart w:id="0" w:name="cutid1"/>
      <w:bookmarkEnd w:id="0"/>
      <w:r w:rsidRPr="00522421">
        <w:rPr>
          <w:sz w:val="28"/>
          <w:szCs w:val="28"/>
        </w:rPr>
        <w:t xml:space="preserve">В Россию вилка была завезена из Польши в начале </w:t>
      </w:r>
      <w:r>
        <w:rPr>
          <w:sz w:val="28"/>
          <w:szCs w:val="28"/>
          <w:lang w:val="en-US"/>
        </w:rPr>
        <w:t>XVII</w:t>
      </w:r>
      <w:r w:rsidRPr="00B568D2">
        <w:rPr>
          <w:sz w:val="28"/>
          <w:szCs w:val="28"/>
        </w:rPr>
        <w:t xml:space="preserve"> </w:t>
      </w:r>
      <w:r w:rsidRPr="00522421">
        <w:rPr>
          <w:sz w:val="28"/>
          <w:szCs w:val="28"/>
        </w:rPr>
        <w:t>в. Лжедмитрием I в багаже Марины Мнишек и была демонстративно использована во время пиршества в Грановитой палате Кремля по случаю бракосочетания Лжедмитрия с Мариной. Это вызвало взрыв возмущения боярства и духовенства, послужило одним из поводов к подготовке заговора Шуйского. Как говорится, вилка подвела. Она стала веским аргументом, доказывающим простому народу нерусское происхождение Лжедмитрия.</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Традиционно за приметами с вилкой в народе закрепили несчастье - уронить вилку считалось кануном несчастья, дурной приметой. О вилке отзывались неодобрительно, о чем свидетельствует пословица: "Ложкою, что неводом, а вилкой - как удою", то есть ничего не сделаешь, не поймаешь.</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Россия по части вилок шла в ногу с историческим процессом. Еще при царе Алексее Михайловиче, как писал в путевых очерках один европеец, "за обедом для каждого гостя клали на стол ложки и хлеб, а тарель, нож и вилку - только для почетных гостей".</w:t>
      </w:r>
    </w:p>
    <w:p w:rsidR="003231E1" w:rsidRPr="00D15E9F"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Сын Алексея Михайловича Петр Великий тоже внес лепту в историю вилки на Руси. Не без его помощи российская аристократия узнала вилку в XVIII веке. В издании "Русская старина" за 1824 год есть информация о том, как сервировали стол для Петра I: "У прибора его клались всегда деревянная ложка, приправленная слоновой костью, ножик и вилка с зелеными костными черенками, и дежурному денщику вменялось в обязанность носить их с собою и класть перед царем, если даже ему случалось обедать в гостях". Видимо, Петр не был уверен, что даже в "лучших домах" ему подадут весь комплект столовых приборов.</w:t>
      </w:r>
      <w:r w:rsidRPr="00522421">
        <w:rPr>
          <w:rStyle w:val="apple-converted-space"/>
          <w:sz w:val="28"/>
          <w:szCs w:val="28"/>
        </w:rPr>
        <w:t> </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Pr>
          <w:noProof/>
        </w:rPr>
        <w:pict>
          <v:shape id="Рисунок 37" o:spid="_x0000_s1038" type="#_x0000_t75" alt="http://www.religions.am/files/3708/mamul/image2014/img213.jpg" style="position:absolute;left:0;text-align:left;margin-left:1.2pt;margin-top:58.95pt;width:308.25pt;height:129.75pt;z-index:-251652608;visibility:visible" wrapcoords="-53 0 -53 21475 21600 21475 21600 0 -53 0">
            <v:imagedata r:id="rId30" o:title=""/>
            <w10:wrap type="tight"/>
          </v:shape>
        </w:pict>
      </w:r>
      <w:r w:rsidRPr="00522421">
        <w:rPr>
          <w:sz w:val="28"/>
          <w:szCs w:val="28"/>
        </w:rPr>
        <w:t>Современные столы сервируются приборами, среди которых может быть с десяток видов вилок: обычные и закусочные, для мяса, рыбы, гарнира, двузубые - большая и поменьше, служащие для разделки волокон мяса, специальные для разделки омаров, вилка в комплекте с ножичком для устриц, вилки в сочетании с лопаточка ми - для спаржи... Все они имеют недавнее происхождение: XIX - начало ХХ века. О том, как их различать и как ими пользоваться, написаны книги. И это отдельный разговор...</w:t>
      </w:r>
    </w:p>
    <w:p w:rsidR="003231E1" w:rsidRPr="00522421" w:rsidRDefault="003231E1" w:rsidP="002E5E4B">
      <w:pPr>
        <w:pStyle w:val="NormalWeb"/>
        <w:shd w:val="clear" w:color="auto" w:fill="FFFFFF"/>
        <w:spacing w:before="0" w:beforeAutospacing="0" w:after="0" w:afterAutospacing="0" w:line="360" w:lineRule="auto"/>
        <w:ind w:firstLine="709"/>
        <w:jc w:val="both"/>
        <w:rPr>
          <w:sz w:val="28"/>
          <w:szCs w:val="28"/>
        </w:rPr>
      </w:pPr>
      <w:r w:rsidRPr="00522421">
        <w:rPr>
          <w:sz w:val="28"/>
          <w:szCs w:val="28"/>
        </w:rPr>
        <w:t>При Петре I трижды издавали пособие для юношества «Юности честное зерцало, или Показания к житейскому обхождению». В этой небольшой книжке вслед за азбукой и цифирью излагались правила, как общаться в свете, сидеть за столом и обходиться с вилкой и ножом, и какую позитуру принимать при поклоне. Этикет считался частью общего образования.</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В XIX в. был изобретен новый способ золочения и посеребрения металлов – гальванопластика. Фирма Christofle (Франция) купила у автора метода графа де Руольца патент на его изобретение и начала использовать гальванопластику при производстве столовых приборов. И с этого времени стало разрабатываться и выпускаться огромное количество различных вилок, ножей, ложек, лопаток и других красивых, а главное функциональных предметов сервировки стола.</w:t>
      </w:r>
    </w:p>
    <w:p w:rsidR="003231E1" w:rsidRPr="00522421" w:rsidRDefault="003231E1" w:rsidP="002E5E4B">
      <w:pPr>
        <w:pStyle w:val="NormalWeb"/>
        <w:shd w:val="clear" w:color="auto" w:fill="FFFFFF"/>
        <w:spacing w:before="0" w:beforeAutospacing="0" w:after="0" w:afterAutospacing="0" w:line="360" w:lineRule="auto"/>
        <w:ind w:firstLine="709"/>
        <w:jc w:val="both"/>
        <w:rPr>
          <w:rStyle w:val="apple-converted-space"/>
          <w:sz w:val="28"/>
          <w:szCs w:val="28"/>
        </w:rPr>
      </w:pPr>
      <w:r w:rsidRPr="00522421">
        <w:rPr>
          <w:sz w:val="28"/>
          <w:szCs w:val="28"/>
        </w:rPr>
        <w:t>Сегодня при производстве столовых приборов основным материалом является сталь 18/10. Это наиболее прочный и долговечный материал, используемый даже в медицине. Сталь 18/10 служит основой для изделий с серебряным или золотым покрытием.</w:t>
      </w:r>
    </w:p>
    <w:p w:rsidR="003231E1" w:rsidRPr="00522421" w:rsidRDefault="003231E1" w:rsidP="002E5E4B">
      <w:pPr>
        <w:pStyle w:val="NormalWeb"/>
        <w:shd w:val="clear" w:color="auto" w:fill="FFFFFF"/>
        <w:spacing w:before="0" w:beforeAutospacing="0" w:after="0" w:afterAutospacing="0" w:line="360" w:lineRule="auto"/>
        <w:ind w:firstLine="709"/>
        <w:jc w:val="both"/>
        <w:rPr>
          <w:sz w:val="28"/>
          <w:szCs w:val="28"/>
        </w:rPr>
      </w:pPr>
      <w:r w:rsidRPr="00522421">
        <w:rPr>
          <w:sz w:val="28"/>
          <w:szCs w:val="28"/>
        </w:rPr>
        <w:t>Хорошие ложки и вилки должны иметь толщину не менее 2.5 мм (измеряется на конце ручки). Не должно быть никаких острых углов, например, между зубчиками вилок. Все должно быть гладким и плавным. Кроме того, дорогую вилку можно сразу же распознать по наличию выемок у основания зубьев, для того чтобы пища легче вымывалась.</w:t>
      </w:r>
    </w:p>
    <w:p w:rsidR="003231E1" w:rsidRPr="00D15E9F"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Pr="00D15E9F"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Pr="00A97C42"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Pr="00D15E9F"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Pr="00D15E9F" w:rsidRDefault="003231E1" w:rsidP="002E5E4B">
      <w:pPr>
        <w:pStyle w:val="NormalWeb"/>
        <w:shd w:val="clear" w:color="auto" w:fill="FFFFFF"/>
        <w:spacing w:before="0" w:beforeAutospacing="0" w:after="0" w:afterAutospacing="0" w:line="360" w:lineRule="auto"/>
        <w:ind w:firstLine="709"/>
        <w:jc w:val="center"/>
        <w:rPr>
          <w:b/>
          <w:sz w:val="28"/>
          <w:szCs w:val="28"/>
        </w:rPr>
      </w:pPr>
    </w:p>
    <w:p w:rsidR="003231E1" w:rsidRPr="00522421" w:rsidRDefault="003231E1" w:rsidP="002E5E4B">
      <w:pPr>
        <w:pStyle w:val="NormalWeb"/>
        <w:shd w:val="clear" w:color="auto" w:fill="FFFFFF"/>
        <w:spacing w:before="0" w:beforeAutospacing="0" w:after="0" w:afterAutospacing="0" w:line="360" w:lineRule="auto"/>
        <w:ind w:firstLine="709"/>
        <w:jc w:val="center"/>
        <w:rPr>
          <w:b/>
          <w:sz w:val="28"/>
          <w:szCs w:val="28"/>
        </w:rPr>
      </w:pPr>
      <w:r w:rsidRPr="00522421">
        <w:rPr>
          <w:b/>
          <w:sz w:val="28"/>
          <w:szCs w:val="28"/>
        </w:rPr>
        <w:t>Заключение.</w:t>
      </w:r>
    </w:p>
    <w:p w:rsidR="003231E1" w:rsidRDefault="003231E1" w:rsidP="00267933">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Исследовательская работа над проектом на тему </w:t>
      </w:r>
      <w:r w:rsidRPr="00522421">
        <w:rPr>
          <w:rFonts w:ascii="Times New Roman" w:hAnsi="Times New Roman"/>
          <w:sz w:val="28"/>
          <w:szCs w:val="28"/>
        </w:rPr>
        <w:t>«Непростая история простых вещей» позвол</w:t>
      </w:r>
      <w:r>
        <w:rPr>
          <w:rFonts w:ascii="Times New Roman" w:hAnsi="Times New Roman"/>
          <w:sz w:val="28"/>
          <w:szCs w:val="28"/>
        </w:rPr>
        <w:t>ила мне</w:t>
      </w:r>
      <w:r w:rsidRPr="00522421">
        <w:rPr>
          <w:rFonts w:ascii="Times New Roman" w:hAnsi="Times New Roman"/>
          <w:sz w:val="28"/>
          <w:szCs w:val="28"/>
        </w:rPr>
        <w:t xml:space="preserve"> узнать</w:t>
      </w:r>
      <w:r>
        <w:rPr>
          <w:rFonts w:ascii="Times New Roman" w:hAnsi="Times New Roman"/>
          <w:sz w:val="28"/>
          <w:szCs w:val="28"/>
        </w:rPr>
        <w:t xml:space="preserve"> о</w:t>
      </w:r>
      <w:r w:rsidRPr="00522421">
        <w:rPr>
          <w:rFonts w:ascii="Times New Roman" w:hAnsi="Times New Roman"/>
          <w:sz w:val="28"/>
          <w:szCs w:val="28"/>
        </w:rPr>
        <w:t xml:space="preserve"> появление, происхождение, возникновение многих привычных и нужных нам вещей. Носовой платок, очки, вилка - кажется, что эти вещи были всегда и невозможно представить то время, когда их не было. И так это удивительно, что люди обходились без них.</w:t>
      </w:r>
    </w:p>
    <w:p w:rsidR="003231E1" w:rsidRDefault="003231E1" w:rsidP="00267933">
      <w:pPr>
        <w:spacing w:after="0" w:line="360" w:lineRule="auto"/>
        <w:ind w:firstLine="709"/>
        <w:jc w:val="both"/>
        <w:rPr>
          <w:rFonts w:ascii="Times New Roman" w:hAnsi="Times New Roman"/>
          <w:sz w:val="28"/>
          <w:szCs w:val="28"/>
        </w:rPr>
      </w:pPr>
      <w:r>
        <w:rPr>
          <w:rFonts w:ascii="Times New Roman" w:hAnsi="Times New Roman"/>
          <w:sz w:val="28"/>
          <w:szCs w:val="28"/>
        </w:rPr>
        <w:t xml:space="preserve">Я узнал, что носовой платок имеет очень давнюю историю и появился еще в Древнем Риме, а в Средние века он был символом любви. Первые зеркала были найдены археологами вначале </w:t>
      </w:r>
      <w:r>
        <w:rPr>
          <w:rFonts w:ascii="Times New Roman" w:hAnsi="Times New Roman"/>
          <w:sz w:val="28"/>
          <w:szCs w:val="28"/>
          <w:lang w:val="en-US"/>
        </w:rPr>
        <w:t>XX</w:t>
      </w:r>
      <w:r>
        <w:rPr>
          <w:rFonts w:ascii="Times New Roman" w:hAnsi="Times New Roman"/>
          <w:sz w:val="28"/>
          <w:szCs w:val="28"/>
        </w:rPr>
        <w:t xml:space="preserve"> века в египетских гробницах. А в первой половине </w:t>
      </w:r>
      <w:r>
        <w:rPr>
          <w:rFonts w:ascii="Times New Roman" w:hAnsi="Times New Roman"/>
          <w:sz w:val="28"/>
          <w:szCs w:val="28"/>
          <w:lang w:val="en-US"/>
        </w:rPr>
        <w:t>XIII</w:t>
      </w:r>
      <w:r>
        <w:rPr>
          <w:rFonts w:ascii="Times New Roman" w:hAnsi="Times New Roman"/>
          <w:sz w:val="28"/>
          <w:szCs w:val="28"/>
        </w:rPr>
        <w:t xml:space="preserve"> в. Появился совершенно новый тип зеркал – вогнутые. И совершенно неожиданной для меня стала информация о том, что первую вилку на территорию Российского государства привезла Марина Мнишек, шокировав этим на свадебном пиру в Кремле боярство и духовенство.</w:t>
      </w:r>
    </w:p>
    <w:p w:rsidR="003231E1" w:rsidRPr="00A97C42" w:rsidRDefault="003231E1" w:rsidP="002B2500">
      <w:pPr>
        <w:pStyle w:val="NormalWeb"/>
        <w:shd w:val="clear" w:color="auto" w:fill="FFFFFF"/>
        <w:spacing w:before="0" w:beforeAutospacing="0" w:after="0" w:afterAutospacing="0" w:line="360" w:lineRule="auto"/>
        <w:ind w:firstLine="709"/>
        <w:jc w:val="both"/>
        <w:rPr>
          <w:sz w:val="28"/>
          <w:szCs w:val="28"/>
        </w:rPr>
      </w:pPr>
      <w:bookmarkStart w:id="1" w:name="_GoBack"/>
      <w:bookmarkEnd w:id="1"/>
      <w:r>
        <w:rPr>
          <w:sz w:val="28"/>
          <w:szCs w:val="28"/>
        </w:rPr>
        <w:t>Выполнив эту исследовательскую работу, я узнал много нового об обычных вещах. Работа над проектом мне понравилась.</w:t>
      </w:r>
    </w:p>
    <w:sectPr w:rsidR="003231E1" w:rsidRPr="00A97C42" w:rsidSect="00522421">
      <w:footerReference w:type="default" r:id="rId31"/>
      <w:pgSz w:w="11906" w:h="16838"/>
      <w:pgMar w:top="1134" w:right="85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1E1" w:rsidRDefault="003231E1" w:rsidP="00522421">
      <w:pPr>
        <w:spacing w:after="0" w:line="240" w:lineRule="auto"/>
      </w:pPr>
      <w:r>
        <w:separator/>
      </w:r>
    </w:p>
  </w:endnote>
  <w:endnote w:type="continuationSeparator" w:id="0">
    <w:p w:rsidR="003231E1" w:rsidRDefault="003231E1" w:rsidP="005224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1E1" w:rsidRDefault="003231E1">
    <w:pPr>
      <w:pStyle w:val="Footer"/>
      <w:jc w:val="right"/>
    </w:pPr>
    <w:fldSimple w:instr=" PAGE   \* MERGEFORMAT ">
      <w:r>
        <w:rPr>
          <w:noProof/>
        </w:rPr>
        <w:t>1</w:t>
      </w:r>
    </w:fldSimple>
  </w:p>
  <w:p w:rsidR="003231E1" w:rsidRDefault="003231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1E1" w:rsidRDefault="003231E1" w:rsidP="00522421">
      <w:pPr>
        <w:spacing w:after="0" w:line="240" w:lineRule="auto"/>
      </w:pPr>
      <w:r>
        <w:separator/>
      </w:r>
    </w:p>
  </w:footnote>
  <w:footnote w:type="continuationSeparator" w:id="0">
    <w:p w:rsidR="003231E1" w:rsidRDefault="003231E1" w:rsidP="005224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2044"/>
    <w:multiLevelType w:val="hybridMultilevel"/>
    <w:tmpl w:val="F8CC6F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A8545D"/>
    <w:multiLevelType w:val="multilevel"/>
    <w:tmpl w:val="9BC8C0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03571"/>
    <w:multiLevelType w:val="multilevel"/>
    <w:tmpl w:val="00CE5F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EB967F1"/>
    <w:multiLevelType w:val="multilevel"/>
    <w:tmpl w:val="A946927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75A5F27"/>
    <w:multiLevelType w:val="hybridMultilevel"/>
    <w:tmpl w:val="F208A7AA"/>
    <w:lvl w:ilvl="0" w:tplc="1302A1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EC740CB"/>
    <w:multiLevelType w:val="multilevel"/>
    <w:tmpl w:val="C63C826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5442293"/>
    <w:multiLevelType w:val="multilevel"/>
    <w:tmpl w:val="2F3A2E4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B921100"/>
    <w:multiLevelType w:val="hybridMultilevel"/>
    <w:tmpl w:val="70B2C666"/>
    <w:lvl w:ilvl="0" w:tplc="45006836">
      <w:start w:val="1"/>
      <w:numFmt w:val="decimal"/>
      <w:lvlText w:val="%1."/>
      <w:lvlJc w:val="left"/>
      <w:pPr>
        <w:ind w:left="1211" w:hanging="360"/>
      </w:pPr>
      <w:rPr>
        <w:rFonts w:ascii="Times New Roman" w:hAnsi="Times New Roman" w:cs="Times New Roman" w:hint="default"/>
        <w:b/>
        <w:sz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
  </w:num>
  <w:num w:numId="2">
    <w:abstractNumId w:val="1"/>
  </w:num>
  <w:num w:numId="3">
    <w:abstractNumId w:val="6"/>
  </w:num>
  <w:num w:numId="4">
    <w:abstractNumId w:val="5"/>
  </w:num>
  <w:num w:numId="5">
    <w:abstractNumId w:val="3"/>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9AA"/>
    <w:rsid w:val="000865A2"/>
    <w:rsid w:val="000D7617"/>
    <w:rsid w:val="001579AA"/>
    <w:rsid w:val="00233678"/>
    <w:rsid w:val="002363EB"/>
    <w:rsid w:val="00267933"/>
    <w:rsid w:val="002B2500"/>
    <w:rsid w:val="002E5E4B"/>
    <w:rsid w:val="003231E1"/>
    <w:rsid w:val="004B3C5F"/>
    <w:rsid w:val="00522421"/>
    <w:rsid w:val="00642122"/>
    <w:rsid w:val="00691B5B"/>
    <w:rsid w:val="007457BA"/>
    <w:rsid w:val="00872661"/>
    <w:rsid w:val="00976675"/>
    <w:rsid w:val="009E2268"/>
    <w:rsid w:val="00A97C42"/>
    <w:rsid w:val="00B10ED2"/>
    <w:rsid w:val="00B46532"/>
    <w:rsid w:val="00B568D2"/>
    <w:rsid w:val="00B714A6"/>
    <w:rsid w:val="00BA7CB4"/>
    <w:rsid w:val="00C0425D"/>
    <w:rsid w:val="00CB0DEE"/>
    <w:rsid w:val="00D15E9F"/>
    <w:rsid w:val="00D808F5"/>
    <w:rsid w:val="00E27956"/>
    <w:rsid w:val="00E62DD1"/>
    <w:rsid w:val="00EC1585"/>
    <w:rsid w:val="00F75060"/>
    <w:rsid w:val="00F84E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678"/>
    <w:pPr>
      <w:spacing w:after="160" w:line="259" w:lineRule="auto"/>
    </w:pPr>
    <w:rPr>
      <w:lang w:eastAsia="en-US"/>
    </w:rPr>
  </w:style>
  <w:style w:type="paragraph" w:styleId="Heading1">
    <w:name w:val="heading 1"/>
    <w:basedOn w:val="Normal"/>
    <w:next w:val="Normal"/>
    <w:link w:val="Heading1Char"/>
    <w:uiPriority w:val="99"/>
    <w:qFormat/>
    <w:rsid w:val="00C0425D"/>
    <w:pPr>
      <w:keepNext/>
      <w:keepLines/>
      <w:spacing w:before="240" w:after="0"/>
      <w:outlineLvl w:val="0"/>
    </w:pPr>
    <w:rPr>
      <w:rFonts w:ascii="Calibri Light" w:eastAsia="Times New Roman" w:hAnsi="Calibri Light"/>
      <w:color w:val="2E74B5"/>
      <w:sz w:val="32"/>
      <w:szCs w:val="32"/>
    </w:rPr>
  </w:style>
  <w:style w:type="paragraph" w:styleId="Heading3">
    <w:name w:val="heading 3"/>
    <w:basedOn w:val="Normal"/>
    <w:next w:val="Normal"/>
    <w:link w:val="Heading3Char"/>
    <w:uiPriority w:val="99"/>
    <w:qFormat/>
    <w:rsid w:val="00C0425D"/>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link w:val="Heading4Char"/>
    <w:uiPriority w:val="99"/>
    <w:qFormat/>
    <w:rsid w:val="00691B5B"/>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425D"/>
    <w:rPr>
      <w:rFonts w:ascii="Calibri Light" w:hAnsi="Calibri Light" w:cs="Times New Roman"/>
      <w:color w:val="2E74B5"/>
      <w:sz w:val="32"/>
      <w:szCs w:val="32"/>
    </w:rPr>
  </w:style>
  <w:style w:type="character" w:customStyle="1" w:styleId="Heading3Char">
    <w:name w:val="Heading 3 Char"/>
    <w:basedOn w:val="DefaultParagraphFont"/>
    <w:link w:val="Heading3"/>
    <w:uiPriority w:val="99"/>
    <w:semiHidden/>
    <w:locked/>
    <w:rsid w:val="00C0425D"/>
    <w:rPr>
      <w:rFonts w:ascii="Calibri Light" w:hAnsi="Calibri Light" w:cs="Times New Roman"/>
      <w:color w:val="1F4D78"/>
      <w:sz w:val="24"/>
      <w:szCs w:val="24"/>
    </w:rPr>
  </w:style>
  <w:style w:type="character" w:customStyle="1" w:styleId="Heading4Char">
    <w:name w:val="Heading 4 Char"/>
    <w:basedOn w:val="DefaultParagraphFont"/>
    <w:link w:val="Heading4"/>
    <w:uiPriority w:val="99"/>
    <w:locked/>
    <w:rsid w:val="00691B5B"/>
    <w:rPr>
      <w:rFonts w:ascii="Times New Roman" w:hAnsi="Times New Roman" w:cs="Times New Roman"/>
      <w:b/>
      <w:bCs/>
      <w:sz w:val="24"/>
      <w:szCs w:val="24"/>
      <w:lang w:eastAsia="ru-RU"/>
    </w:rPr>
  </w:style>
  <w:style w:type="paragraph" w:customStyle="1" w:styleId="c10">
    <w:name w:val="c10"/>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DefaultParagraphFont"/>
    <w:uiPriority w:val="99"/>
    <w:rsid w:val="00691B5B"/>
    <w:rPr>
      <w:rFonts w:cs="Times New Roman"/>
    </w:rPr>
  </w:style>
  <w:style w:type="paragraph" w:customStyle="1" w:styleId="c28">
    <w:name w:val="c28"/>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
    <w:name w:val="c13"/>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
    <w:name w:val="c3"/>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DefaultParagraphFont"/>
    <w:uiPriority w:val="99"/>
    <w:rsid w:val="00691B5B"/>
    <w:rPr>
      <w:rFonts w:cs="Times New Roman"/>
    </w:rPr>
  </w:style>
  <w:style w:type="character" w:customStyle="1" w:styleId="apple-converted-space">
    <w:name w:val="apple-converted-space"/>
    <w:basedOn w:val="DefaultParagraphFont"/>
    <w:uiPriority w:val="99"/>
    <w:rsid w:val="00691B5B"/>
    <w:rPr>
      <w:rFonts w:cs="Times New Roman"/>
    </w:rPr>
  </w:style>
  <w:style w:type="character" w:styleId="Hyperlink">
    <w:name w:val="Hyperlink"/>
    <w:basedOn w:val="DefaultParagraphFont"/>
    <w:uiPriority w:val="99"/>
    <w:semiHidden/>
    <w:rsid w:val="00691B5B"/>
    <w:rPr>
      <w:rFonts w:cs="Times New Roman"/>
      <w:color w:val="0000FF"/>
      <w:u w:val="single"/>
    </w:rPr>
  </w:style>
  <w:style w:type="character" w:customStyle="1" w:styleId="c21">
    <w:name w:val="c21"/>
    <w:basedOn w:val="DefaultParagraphFont"/>
    <w:uiPriority w:val="99"/>
    <w:rsid w:val="00691B5B"/>
    <w:rPr>
      <w:rFonts w:cs="Times New Roman"/>
    </w:rPr>
  </w:style>
  <w:style w:type="character" w:customStyle="1" w:styleId="c0">
    <w:name w:val="c0"/>
    <w:basedOn w:val="DefaultParagraphFont"/>
    <w:uiPriority w:val="99"/>
    <w:rsid w:val="00691B5B"/>
    <w:rPr>
      <w:rFonts w:cs="Times New Roman"/>
    </w:rPr>
  </w:style>
  <w:style w:type="paragraph" w:styleId="NormalWeb">
    <w:name w:val="Normal (Web)"/>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691B5B"/>
    <w:rPr>
      <w:rFonts w:cs="Times New Roman"/>
      <w:b/>
      <w:bCs/>
    </w:rPr>
  </w:style>
  <w:style w:type="character" w:styleId="Emphasis">
    <w:name w:val="Emphasis"/>
    <w:basedOn w:val="DefaultParagraphFont"/>
    <w:uiPriority w:val="99"/>
    <w:qFormat/>
    <w:rsid w:val="00691B5B"/>
    <w:rPr>
      <w:rFonts w:cs="Times New Roman"/>
      <w:i/>
      <w:iCs/>
    </w:rPr>
  </w:style>
  <w:style w:type="paragraph" w:customStyle="1" w:styleId="uk-margin">
    <w:name w:val="uk-margin"/>
    <w:basedOn w:val="Normal"/>
    <w:uiPriority w:val="99"/>
    <w:rsid w:val="00691B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k-text-large">
    <w:name w:val="uk-text-large"/>
    <w:basedOn w:val="DefaultParagraphFont"/>
    <w:uiPriority w:val="99"/>
    <w:rsid w:val="00691B5B"/>
    <w:rPr>
      <w:rFonts w:cs="Times New Roman"/>
    </w:rPr>
  </w:style>
  <w:style w:type="paragraph" w:styleId="ListParagraph">
    <w:name w:val="List Paragraph"/>
    <w:basedOn w:val="Normal"/>
    <w:uiPriority w:val="99"/>
    <w:qFormat/>
    <w:rsid w:val="00B714A6"/>
    <w:pPr>
      <w:ind w:left="720"/>
      <w:contextualSpacing/>
    </w:pPr>
  </w:style>
  <w:style w:type="paragraph" w:styleId="BalloonText">
    <w:name w:val="Balloon Text"/>
    <w:basedOn w:val="Normal"/>
    <w:link w:val="BalloonTextChar"/>
    <w:uiPriority w:val="99"/>
    <w:semiHidden/>
    <w:rsid w:val="002E5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5E4B"/>
    <w:rPr>
      <w:rFonts w:ascii="Tahoma" w:hAnsi="Tahoma" w:cs="Tahoma"/>
      <w:sz w:val="16"/>
      <w:szCs w:val="16"/>
    </w:rPr>
  </w:style>
  <w:style w:type="paragraph" w:styleId="Header">
    <w:name w:val="header"/>
    <w:basedOn w:val="Normal"/>
    <w:link w:val="HeaderChar"/>
    <w:uiPriority w:val="99"/>
    <w:semiHidden/>
    <w:rsid w:val="0052242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22421"/>
    <w:rPr>
      <w:rFonts w:cs="Times New Roman"/>
    </w:rPr>
  </w:style>
  <w:style w:type="paragraph" w:styleId="Footer">
    <w:name w:val="footer"/>
    <w:basedOn w:val="Normal"/>
    <w:link w:val="FooterChar"/>
    <w:uiPriority w:val="99"/>
    <w:rsid w:val="0052242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22421"/>
    <w:rPr>
      <w:rFonts w:cs="Times New Roman"/>
    </w:rPr>
  </w:style>
</w:styles>
</file>

<file path=word/webSettings.xml><?xml version="1.0" encoding="utf-8"?>
<w:webSettings xmlns:r="http://schemas.openxmlformats.org/officeDocument/2006/relationships" xmlns:w="http://schemas.openxmlformats.org/wordprocessingml/2006/main">
  <w:divs>
    <w:div w:id="2101362993">
      <w:marLeft w:val="0"/>
      <w:marRight w:val="0"/>
      <w:marTop w:val="0"/>
      <w:marBottom w:val="0"/>
      <w:divBdr>
        <w:top w:val="none" w:sz="0" w:space="0" w:color="auto"/>
        <w:left w:val="none" w:sz="0" w:space="0" w:color="auto"/>
        <w:bottom w:val="none" w:sz="0" w:space="0" w:color="auto"/>
        <w:right w:val="none" w:sz="0" w:space="0" w:color="auto"/>
      </w:divBdr>
    </w:div>
    <w:div w:id="2101362994">
      <w:marLeft w:val="0"/>
      <w:marRight w:val="0"/>
      <w:marTop w:val="0"/>
      <w:marBottom w:val="0"/>
      <w:divBdr>
        <w:top w:val="none" w:sz="0" w:space="0" w:color="auto"/>
        <w:left w:val="none" w:sz="0" w:space="0" w:color="auto"/>
        <w:bottom w:val="none" w:sz="0" w:space="0" w:color="auto"/>
        <w:right w:val="none" w:sz="0" w:space="0" w:color="auto"/>
      </w:divBdr>
    </w:div>
    <w:div w:id="2101362995">
      <w:marLeft w:val="0"/>
      <w:marRight w:val="0"/>
      <w:marTop w:val="0"/>
      <w:marBottom w:val="0"/>
      <w:divBdr>
        <w:top w:val="none" w:sz="0" w:space="0" w:color="auto"/>
        <w:left w:val="none" w:sz="0" w:space="0" w:color="auto"/>
        <w:bottom w:val="none" w:sz="0" w:space="0" w:color="auto"/>
        <w:right w:val="none" w:sz="0" w:space="0" w:color="auto"/>
      </w:divBdr>
    </w:div>
    <w:div w:id="2101362996">
      <w:marLeft w:val="0"/>
      <w:marRight w:val="0"/>
      <w:marTop w:val="0"/>
      <w:marBottom w:val="0"/>
      <w:divBdr>
        <w:top w:val="none" w:sz="0" w:space="0" w:color="auto"/>
        <w:left w:val="none" w:sz="0" w:space="0" w:color="auto"/>
        <w:bottom w:val="none" w:sz="0" w:space="0" w:color="auto"/>
        <w:right w:val="none" w:sz="0" w:space="0" w:color="auto"/>
      </w:divBdr>
    </w:div>
    <w:div w:id="2101362997">
      <w:marLeft w:val="0"/>
      <w:marRight w:val="0"/>
      <w:marTop w:val="0"/>
      <w:marBottom w:val="0"/>
      <w:divBdr>
        <w:top w:val="none" w:sz="0" w:space="0" w:color="auto"/>
        <w:left w:val="none" w:sz="0" w:space="0" w:color="auto"/>
        <w:bottom w:val="none" w:sz="0" w:space="0" w:color="auto"/>
        <w:right w:val="none" w:sz="0" w:space="0" w:color="auto"/>
      </w:divBdr>
    </w:div>
    <w:div w:id="2101362998">
      <w:marLeft w:val="0"/>
      <w:marRight w:val="0"/>
      <w:marTop w:val="0"/>
      <w:marBottom w:val="0"/>
      <w:divBdr>
        <w:top w:val="none" w:sz="0" w:space="0" w:color="auto"/>
        <w:left w:val="none" w:sz="0" w:space="0" w:color="auto"/>
        <w:bottom w:val="none" w:sz="0" w:space="0" w:color="auto"/>
        <w:right w:val="none" w:sz="0" w:space="0" w:color="auto"/>
      </w:divBdr>
    </w:div>
    <w:div w:id="2101362999">
      <w:marLeft w:val="0"/>
      <w:marRight w:val="0"/>
      <w:marTop w:val="0"/>
      <w:marBottom w:val="0"/>
      <w:divBdr>
        <w:top w:val="none" w:sz="0" w:space="0" w:color="auto"/>
        <w:left w:val="none" w:sz="0" w:space="0" w:color="auto"/>
        <w:bottom w:val="none" w:sz="0" w:space="0" w:color="auto"/>
        <w:right w:val="none" w:sz="0" w:space="0" w:color="auto"/>
      </w:divBdr>
    </w:div>
    <w:div w:id="2101363001">
      <w:marLeft w:val="0"/>
      <w:marRight w:val="0"/>
      <w:marTop w:val="0"/>
      <w:marBottom w:val="0"/>
      <w:divBdr>
        <w:top w:val="none" w:sz="0" w:space="0" w:color="auto"/>
        <w:left w:val="none" w:sz="0" w:space="0" w:color="auto"/>
        <w:bottom w:val="none" w:sz="0" w:space="0" w:color="auto"/>
        <w:right w:val="none" w:sz="0" w:space="0" w:color="auto"/>
      </w:divBdr>
      <w:divsChild>
        <w:div w:id="2101363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elle.ru/Women_fashion/Women_accesories_bags/Women_Shawls/Platok__m229835.html" TargetMode="External"/><Relationship Id="rId13" Type="http://schemas.openxmlformats.org/officeDocument/2006/relationships/hyperlink" Target="http://www.quelle.ru/Women_fashion/Women_accesories_bags/Women_Shawls/Platok__m229835.html" TargetMode="External"/><Relationship Id="rId18" Type="http://schemas.openxmlformats.org/officeDocument/2006/relationships/hyperlink" Target="http://www.quelle.ru/Women_fashion/Women_accesories_bags/Women_Shawls/Platok__m229835.html"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nat2net.com/index.php?swt=dn&amp;idCat=15&amp;idNews=63" TargetMode="External"/><Relationship Id="rId7" Type="http://schemas.openxmlformats.org/officeDocument/2006/relationships/image" Target="media/image1.jpeg"/><Relationship Id="rId12" Type="http://schemas.openxmlformats.org/officeDocument/2006/relationships/hyperlink" Target="http://www.quelle.ru/Women_fashion/Women_accesories_bags/Women_Shawls/Platok__m229835.html"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quelle.ru/Women_fashion/Women_suits/Women_Pantsuits/Kostyum__m238697.html" TargetMode="External"/><Relationship Id="rId20" Type="http://schemas.openxmlformats.org/officeDocument/2006/relationships/hyperlink" Target="http://unionstore.ru/shop/CID_125.html" TargetMode="External"/><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elle.ru/Women_fashion/Women_accesories_bags/Women_Shawls/Platok__m229835.html" TargetMode="External"/><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nat2net.com/index.php?swt=dn&amp;idCat=15&amp;idNews=63" TargetMode="External"/><Relationship Id="rId28" Type="http://schemas.openxmlformats.org/officeDocument/2006/relationships/image" Target="media/image11.jpeg"/><Relationship Id="rId10" Type="http://schemas.openxmlformats.org/officeDocument/2006/relationships/hyperlink" Target="http://www.quelle.ru/Women_fashion/Women_accesories_bags/Women_Shawls/Platok__m229835.html" TargetMode="External"/><Relationship Id="rId19" Type="http://schemas.openxmlformats.org/officeDocument/2006/relationships/image" Target="media/image5.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quelle.ru/Women_fashion/Women_accesories_bags/Women_Shawls/Platok__m229835.html" TargetMode="External"/><Relationship Id="rId22" Type="http://schemas.openxmlformats.org/officeDocument/2006/relationships/image" Target="media/image6.jpeg"/><Relationship Id="rId27" Type="http://schemas.openxmlformats.org/officeDocument/2006/relationships/image" Target="media/image10.jpeg"/><Relationship Id="rId30"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17</Pages>
  <Words>3608</Words>
  <Characters>20566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казённое образовательное учреждение</dc:title>
  <dc:subject/>
  <dc:creator>Нина</dc:creator>
  <cp:keywords/>
  <dc:description/>
  <cp:lastModifiedBy>02</cp:lastModifiedBy>
  <cp:revision>2</cp:revision>
  <cp:lastPrinted>2016-02-11T12:42:00Z</cp:lastPrinted>
  <dcterms:created xsi:type="dcterms:W3CDTF">2016-04-20T09:30:00Z</dcterms:created>
  <dcterms:modified xsi:type="dcterms:W3CDTF">2016-04-20T09:30:00Z</dcterms:modified>
</cp:coreProperties>
</file>